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661" w:rsidRDefault="00D02661" w:rsidP="009C1A62">
      <w:pPr>
        <w:rPr>
          <w:b/>
          <w:sz w:val="24"/>
        </w:rPr>
      </w:pPr>
    </w:p>
    <w:p w:rsidR="00D02661" w:rsidRDefault="00D02661" w:rsidP="009C1A62">
      <w:pPr>
        <w:rPr>
          <w:b/>
          <w:sz w:val="24"/>
        </w:rPr>
      </w:pPr>
    </w:p>
    <w:p w:rsidR="009C1A62" w:rsidRDefault="009C1A62" w:rsidP="009C1A62">
      <w:pPr>
        <w:rPr>
          <w:b/>
          <w:sz w:val="24"/>
        </w:rPr>
      </w:pP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16433C41" wp14:editId="2C6B4EB3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BB6EEA3" wp14:editId="23EDB33E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A62" w:rsidRPr="00611E1F" w:rsidRDefault="008A393B" w:rsidP="009C1A62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001D277" wp14:editId="30F3D39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A62" w:rsidRPr="00611E1F" w:rsidRDefault="009C1A62" w:rsidP="009C1A62">
      <w:pPr>
        <w:rPr>
          <w:sz w:val="24"/>
        </w:rPr>
      </w:pPr>
    </w:p>
    <w:p w:rsidR="009C1A62" w:rsidRPr="00611E1F" w:rsidRDefault="009C1A62" w:rsidP="009C1A62">
      <w:pPr>
        <w:rPr>
          <w:sz w:val="24"/>
        </w:rPr>
      </w:pPr>
    </w:p>
    <w:p w:rsidR="009C1A62" w:rsidRPr="00611E1F" w:rsidRDefault="009C1A62" w:rsidP="009C1A62">
      <w:pPr>
        <w:rPr>
          <w:sz w:val="24"/>
        </w:rPr>
      </w:pPr>
    </w:p>
    <w:p w:rsidR="009C1A62" w:rsidRPr="00611E1F" w:rsidRDefault="009C1A62" w:rsidP="009C1A62">
      <w:pPr>
        <w:rPr>
          <w:sz w:val="24"/>
        </w:rPr>
      </w:pPr>
    </w:p>
    <w:p w:rsidR="009C1A62" w:rsidRPr="00611E1F" w:rsidRDefault="009C1A62" w:rsidP="009C1A62">
      <w:pPr>
        <w:rPr>
          <w:sz w:val="24"/>
        </w:rPr>
      </w:pPr>
    </w:p>
    <w:p w:rsidR="009C1A62" w:rsidRPr="00611E1F" w:rsidRDefault="009C1A62" w:rsidP="009C1A62">
      <w:pPr>
        <w:rPr>
          <w:sz w:val="24"/>
        </w:rPr>
      </w:pPr>
    </w:p>
    <w:p w:rsidR="009C1A62" w:rsidRDefault="009C1A62" w:rsidP="009C1A62">
      <w:pPr>
        <w:rPr>
          <w:sz w:val="24"/>
        </w:rPr>
      </w:pPr>
    </w:p>
    <w:p w:rsidR="009C1A62" w:rsidRDefault="009C1A62" w:rsidP="009C1A62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9C1A62" w:rsidRPr="003446F7" w:rsidRDefault="009C1A62" w:rsidP="009C1A6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sedmi</w:t>
      </w:r>
    </w:p>
    <w:p w:rsidR="009C1A62" w:rsidRDefault="009C1A62" w:rsidP="009C1A6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2</w:t>
      </w:r>
    </w:p>
    <w:p w:rsidR="009C1A62" w:rsidRPr="00D02661" w:rsidRDefault="009C1A62" w:rsidP="009C1A62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Nastavna jedinica: </w:t>
      </w:r>
      <w:r w:rsidRPr="00D02661">
        <w:rPr>
          <w:b/>
          <w:sz w:val="24"/>
          <w:szCs w:val="24"/>
        </w:rPr>
        <w:t>Hrvatski jezik u medijima</w:t>
      </w:r>
    </w:p>
    <w:p w:rsidR="009C1A62" w:rsidRPr="00386F57" w:rsidRDefault="009C1A62" w:rsidP="009C1A62">
      <w:pPr>
        <w:spacing w:after="0"/>
        <w:rPr>
          <w:i/>
          <w:sz w:val="24"/>
          <w:szCs w:val="24"/>
        </w:rPr>
      </w:pPr>
    </w:p>
    <w:p w:rsidR="009C1A62" w:rsidRDefault="009C1A62" w:rsidP="009C1A62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>
        <w:rPr>
          <w:b/>
          <w:i/>
          <w:sz w:val="24"/>
        </w:rPr>
        <w:t>učenik:</w:t>
      </w:r>
    </w:p>
    <w:p w:rsidR="00F92896" w:rsidRDefault="00FA78CD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FA78CD">
        <w:rPr>
          <w:sz w:val="24"/>
        </w:rPr>
        <w:t>uspoređuje informacije iz različitih izvora</w:t>
      </w:r>
    </w:p>
    <w:p w:rsidR="00FA78CD" w:rsidRDefault="00F92896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F92896">
        <w:rPr>
          <w:sz w:val="24"/>
        </w:rPr>
        <w:t xml:space="preserve">objašnjava na koji način i u kojoj mjeri </w:t>
      </w:r>
      <w:r>
        <w:rPr>
          <w:sz w:val="24"/>
        </w:rPr>
        <w:t>ne</w:t>
      </w:r>
      <w:r w:rsidRPr="00F92896">
        <w:rPr>
          <w:sz w:val="24"/>
        </w:rPr>
        <w:t>književni tekst utječe na oblikovanje njegovih stavova i vrijednosti</w:t>
      </w:r>
      <w:r w:rsidR="00FA78CD" w:rsidRPr="00FA78CD">
        <w:rPr>
          <w:sz w:val="24"/>
        </w:rPr>
        <w:t xml:space="preserve"> </w:t>
      </w:r>
    </w:p>
    <w:p w:rsidR="00FA78CD" w:rsidRPr="00FA78CD" w:rsidRDefault="004010FC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FA78CD">
        <w:rPr>
          <w:sz w:val="24"/>
        </w:rPr>
        <w:t>organizira i interpretira podatke iz čitanoga teksta</w:t>
      </w:r>
    </w:p>
    <w:p w:rsidR="00FA78CD" w:rsidRDefault="00FA78CD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>
        <w:rPr>
          <w:sz w:val="24"/>
        </w:rPr>
        <w:t xml:space="preserve">piše sažetak </w:t>
      </w:r>
    </w:p>
    <w:p w:rsidR="004010FC" w:rsidRDefault="004010FC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FA78CD">
        <w:rPr>
          <w:sz w:val="24"/>
        </w:rPr>
        <w:t>izabire odgovarajuće izvore za istraživanje informacija u skladu sa zadatkom</w:t>
      </w:r>
    </w:p>
    <w:p w:rsidR="00FA78CD" w:rsidRDefault="00FA78CD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>
        <w:rPr>
          <w:sz w:val="24"/>
        </w:rPr>
        <w:t>izrađuje prezentaciju</w:t>
      </w:r>
    </w:p>
    <w:p w:rsidR="00FA78CD" w:rsidRPr="00FA78CD" w:rsidRDefault="00FA78CD" w:rsidP="00F92896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>
        <w:rPr>
          <w:sz w:val="24"/>
        </w:rPr>
        <w:t>piše u skladu s pravopisnom normom</w:t>
      </w:r>
    </w:p>
    <w:p w:rsidR="00F92896" w:rsidRDefault="00F92896" w:rsidP="009C1A62">
      <w:pPr>
        <w:spacing w:after="0" w:line="276" w:lineRule="auto"/>
        <w:rPr>
          <w:sz w:val="24"/>
          <w:szCs w:val="24"/>
        </w:rPr>
      </w:pPr>
    </w:p>
    <w:p w:rsidR="009C1A62" w:rsidRDefault="009C1A62" w:rsidP="009C1A62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:rsidR="009C1A62" w:rsidRPr="003B3F51" w:rsidRDefault="009C1A62" w:rsidP="009C1A62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pažljivo čitaj upute u zadatcima. Aktivnosti s</w:t>
      </w:r>
      <w:r w:rsidR="004010FC">
        <w:rPr>
          <w:sz w:val="24"/>
          <w:szCs w:val="24"/>
        </w:rPr>
        <w:t>u planirane za 2 nastavna</w:t>
      </w:r>
      <w:r w:rsidR="006345D9">
        <w:rPr>
          <w:sz w:val="24"/>
          <w:szCs w:val="24"/>
        </w:rPr>
        <w:t xml:space="preserve"> sat</w:t>
      </w:r>
      <w:r w:rsidR="004010FC">
        <w:rPr>
          <w:sz w:val="24"/>
          <w:szCs w:val="24"/>
        </w:rPr>
        <w:t>a</w:t>
      </w:r>
      <w:r w:rsidR="006345D9">
        <w:rPr>
          <w:sz w:val="24"/>
          <w:szCs w:val="24"/>
        </w:rPr>
        <w:t xml:space="preserve">. </w:t>
      </w:r>
      <w:r w:rsidRPr="003B3F51">
        <w:rPr>
          <w:sz w:val="24"/>
          <w:szCs w:val="24"/>
        </w:rPr>
        <w:t xml:space="preserve">Obavljene zadatke </w:t>
      </w:r>
      <w:r>
        <w:rPr>
          <w:sz w:val="24"/>
          <w:szCs w:val="24"/>
        </w:rPr>
        <w:t xml:space="preserve">pošalji </w:t>
      </w:r>
      <w:r w:rsidRPr="003B3F51">
        <w:rPr>
          <w:sz w:val="24"/>
          <w:szCs w:val="24"/>
        </w:rPr>
        <w:t>svojemu učitelju / svojoj učiteljici na dogovoreno</w:t>
      </w:r>
      <w:r>
        <w:rPr>
          <w:sz w:val="24"/>
          <w:szCs w:val="24"/>
        </w:rPr>
        <w:t xml:space="preserve"> mjesto i u dogovoreno vrijeme kad završiš sve aktivnosti.</w:t>
      </w:r>
    </w:p>
    <w:p w:rsidR="006345D9" w:rsidRDefault="006345D9" w:rsidP="009C1A62">
      <w:pPr>
        <w:rPr>
          <w:sz w:val="24"/>
        </w:rPr>
      </w:pPr>
    </w:p>
    <w:p w:rsidR="009C1A62" w:rsidRDefault="009C1A62" w:rsidP="009C1A62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BA7615" w:rsidRDefault="006345D9" w:rsidP="00BA7615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Udžbeničku jedinicu</w:t>
      </w:r>
      <w:r w:rsidR="009C1A62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Hrvatski jezik u medijima</w:t>
      </w:r>
      <w:r w:rsidR="009C1A62">
        <w:rPr>
          <w:sz w:val="24"/>
          <w:szCs w:val="24"/>
        </w:rPr>
        <w:t xml:space="preserve"> svladao/svladala si ako sve zadatke riješiš i pošalješ učitelju na dogovoreno mjesto:</w:t>
      </w:r>
    </w:p>
    <w:p w:rsidR="009C1A62" w:rsidRPr="00BA7615" w:rsidRDefault="00BA7615" w:rsidP="00BA7615">
      <w:pPr>
        <w:pStyle w:val="Odlomakpopisa"/>
        <w:numPr>
          <w:ilvl w:val="0"/>
          <w:numId w:val="15"/>
        </w:numPr>
        <w:spacing w:after="120"/>
        <w:rPr>
          <w:sz w:val="24"/>
          <w:szCs w:val="24"/>
        </w:rPr>
      </w:pPr>
      <w:r w:rsidRPr="00BA7615">
        <w:rPr>
          <w:sz w:val="24"/>
          <w:szCs w:val="24"/>
        </w:rPr>
        <w:t>fotografiju bilježnice s odgovorima</w:t>
      </w:r>
    </w:p>
    <w:p w:rsidR="009C1A62" w:rsidRPr="00BA7615" w:rsidRDefault="004010FC" w:rsidP="009C1A6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A7615">
        <w:rPr>
          <w:sz w:val="24"/>
          <w:szCs w:val="24"/>
        </w:rPr>
        <w:t>sažetak</w:t>
      </w:r>
      <w:bookmarkStart w:id="0" w:name="_GoBack"/>
      <w:bookmarkEnd w:id="0"/>
    </w:p>
    <w:p w:rsidR="009C1A62" w:rsidRPr="00BA7615" w:rsidRDefault="004010FC" w:rsidP="009C1A6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A7615">
        <w:rPr>
          <w:sz w:val="24"/>
          <w:szCs w:val="24"/>
        </w:rPr>
        <w:t>prezentaciju</w:t>
      </w:r>
    </w:p>
    <w:p w:rsidR="009C1A62" w:rsidRDefault="009C1A62" w:rsidP="009C1A62">
      <w:pPr>
        <w:rPr>
          <w:b/>
          <w:sz w:val="24"/>
          <w:szCs w:val="24"/>
        </w:rPr>
      </w:pPr>
      <w:r>
        <w:rPr>
          <w:b/>
          <w:sz w:val="24"/>
          <w:szCs w:val="24"/>
        </w:rPr>
        <w:t>OPIS AKTIVNOSTI</w:t>
      </w:r>
    </w:p>
    <w:p w:rsidR="009C1A62" w:rsidRDefault="009C1A62" w:rsidP="009C1A62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</w:t>
      </w:r>
      <w:r w:rsidR="00F92896">
        <w:rPr>
          <w:b/>
          <w:color w:val="FFFFFF" w:themeColor="background1"/>
          <w:sz w:val="24"/>
          <w:szCs w:val="24"/>
        </w:rPr>
        <w:t>st – čitanje</w:t>
      </w:r>
      <w:r w:rsidR="001B0EC0">
        <w:rPr>
          <w:b/>
          <w:color w:val="FFFFFF" w:themeColor="background1"/>
          <w:sz w:val="24"/>
          <w:szCs w:val="24"/>
        </w:rPr>
        <w:t xml:space="preserve"> </w:t>
      </w:r>
      <w:r w:rsidR="00F92896">
        <w:rPr>
          <w:b/>
          <w:color w:val="FFFFFF" w:themeColor="background1"/>
          <w:sz w:val="24"/>
          <w:szCs w:val="24"/>
        </w:rPr>
        <w:t xml:space="preserve">, uspoređivanje i tumačenje </w:t>
      </w:r>
      <w:r w:rsidR="001B0EC0">
        <w:rPr>
          <w:b/>
          <w:color w:val="FFFFFF" w:themeColor="background1"/>
          <w:sz w:val="24"/>
          <w:szCs w:val="24"/>
        </w:rPr>
        <w:t>neknjiževnoga teksta</w:t>
      </w:r>
    </w:p>
    <w:p w:rsidR="009C1A62" w:rsidRDefault="009C1A62" w:rsidP="009C1A62">
      <w:pPr>
        <w:spacing w:after="0" w:line="276" w:lineRule="auto"/>
      </w:pPr>
      <w:r w:rsidRPr="00AC3323">
        <w:rPr>
          <w:sz w:val="24"/>
        </w:rPr>
        <w:t xml:space="preserve">Na poveznici </w:t>
      </w:r>
      <w:hyperlink r:id="rId8" w:history="1">
        <w:r w:rsidR="006345D9">
          <w:rPr>
            <w:rStyle w:val="Hiperveza"/>
          </w:rPr>
          <w:t>https://www.e-sfera.hr/prelistaj-udzbenik/2900355f-967b-4d8f-9a26-0899666e6938</w:t>
        </w:r>
      </w:hyperlink>
    </w:p>
    <w:p w:rsidR="006345D9" w:rsidRDefault="009C1A62" w:rsidP="006345D9">
      <w:pPr>
        <w:spacing w:after="0"/>
        <w:rPr>
          <w:sz w:val="24"/>
          <w:szCs w:val="24"/>
        </w:rPr>
      </w:pPr>
      <w:r w:rsidRPr="0016100F">
        <w:rPr>
          <w:sz w:val="24"/>
          <w:szCs w:val="24"/>
        </w:rPr>
        <w:t>o</w:t>
      </w:r>
      <w:r w:rsidR="006345D9">
        <w:rPr>
          <w:sz w:val="24"/>
          <w:szCs w:val="24"/>
        </w:rPr>
        <w:t>tvori 94</w:t>
      </w:r>
      <w:r w:rsidRPr="0016100F">
        <w:rPr>
          <w:sz w:val="24"/>
          <w:szCs w:val="24"/>
        </w:rPr>
        <w:t xml:space="preserve">. stranicu udžbenika </w:t>
      </w:r>
      <w:r w:rsidRPr="007723D1">
        <w:rPr>
          <w:i/>
          <w:color w:val="0070C0"/>
          <w:sz w:val="24"/>
          <w:szCs w:val="24"/>
        </w:rPr>
        <w:t>Hrvatski bez granica</w:t>
      </w:r>
      <w:r w:rsidRPr="0016100F">
        <w:rPr>
          <w:b/>
          <w:i/>
          <w:color w:val="0070C0"/>
          <w:sz w:val="24"/>
          <w:szCs w:val="24"/>
        </w:rPr>
        <w:t xml:space="preserve">, </w:t>
      </w:r>
      <w:r w:rsidR="006345D9">
        <w:rPr>
          <w:sz w:val="24"/>
          <w:szCs w:val="24"/>
        </w:rPr>
        <w:t>1</w:t>
      </w:r>
      <w:r w:rsidRPr="0016100F">
        <w:rPr>
          <w:sz w:val="24"/>
          <w:szCs w:val="24"/>
        </w:rPr>
        <w:t>. dio</w:t>
      </w:r>
      <w:r>
        <w:rPr>
          <w:sz w:val="24"/>
          <w:szCs w:val="24"/>
        </w:rPr>
        <w:t xml:space="preserve">. </w:t>
      </w:r>
    </w:p>
    <w:p w:rsidR="006345D9" w:rsidRDefault="006345D9" w:rsidP="006345D9">
      <w:pPr>
        <w:spacing w:after="0"/>
        <w:rPr>
          <w:sz w:val="24"/>
        </w:rPr>
      </w:pPr>
      <w:r>
        <w:rPr>
          <w:sz w:val="24"/>
          <w:szCs w:val="24"/>
        </w:rPr>
        <w:t xml:space="preserve">Prije čitanja teksta odgovori na pitanja. </w:t>
      </w:r>
      <w:r>
        <w:rPr>
          <w:sz w:val="24"/>
        </w:rPr>
        <w:t>Koji je tvoj omiljeni tiskani ili elektronički medij? Koliko se tvoj svakodnevni govor razlikuje od jezika masovnih medija: a. gotovo da i nema razlike; b. potpuno se razlikuje. Objasni.</w:t>
      </w:r>
    </w:p>
    <w:p w:rsidR="00EC145A" w:rsidRPr="00D16047" w:rsidRDefault="00EC145A" w:rsidP="00EC145A">
      <w:pPr>
        <w:spacing w:line="276" w:lineRule="auto"/>
        <w:rPr>
          <w:sz w:val="24"/>
          <w:szCs w:val="24"/>
        </w:rPr>
      </w:pPr>
      <w:r w:rsidRPr="00D16047">
        <w:rPr>
          <w:sz w:val="24"/>
          <w:szCs w:val="24"/>
        </w:rPr>
        <w:t>Promotri n</w:t>
      </w:r>
      <w:r>
        <w:rPr>
          <w:sz w:val="24"/>
          <w:szCs w:val="24"/>
        </w:rPr>
        <w:t xml:space="preserve">aslovnicu hrvatskoga </w:t>
      </w:r>
      <w:r w:rsidRPr="00D16047">
        <w:rPr>
          <w:sz w:val="24"/>
          <w:szCs w:val="24"/>
        </w:rPr>
        <w:t>časopisa</w:t>
      </w:r>
      <w:r>
        <w:rPr>
          <w:sz w:val="24"/>
          <w:szCs w:val="24"/>
        </w:rPr>
        <w:t xml:space="preserve"> za mlade</w:t>
      </w:r>
      <w:r w:rsidRPr="00D16047">
        <w:rPr>
          <w:sz w:val="24"/>
          <w:szCs w:val="24"/>
        </w:rPr>
        <w:t xml:space="preserve">. Uoči naslove i podnaslove pojedinih rubrika. </w:t>
      </w:r>
    </w:p>
    <w:p w:rsidR="001B0EC0" w:rsidRDefault="00EC145A" w:rsidP="001B0EC0">
      <w:pPr>
        <w:pStyle w:val="Odlomakpopisa"/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 w:rsidRPr="00EC145A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24C3ADAF" wp14:editId="01EADA6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61185" cy="2505075"/>
            <wp:effectExtent l="0" t="0" r="5715" b="9525"/>
            <wp:wrapThrough wrapText="bothSides">
              <wp:wrapPolygon edited="0">
                <wp:start x="0" y="0"/>
                <wp:lineTo x="0" y="21518"/>
                <wp:lineTo x="21445" y="21518"/>
                <wp:lineTo x="21445" y="0"/>
                <wp:lineTo x="0" y="0"/>
              </wp:wrapPolygon>
            </wp:wrapThrough>
            <wp:docPr id="2" name="Slika 2" descr="C:\Users\user\Desktop\261427_10150225901684952_40771554951_7268061_5816773_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1427_10150225901684952_40771554951_7268061_5816773_n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EC0">
        <w:rPr>
          <w:sz w:val="24"/>
          <w:szCs w:val="24"/>
        </w:rPr>
        <w:t xml:space="preserve">Pripadaju li sve riječi na naslovnici časopisa hrvatskome </w:t>
      </w:r>
      <w:r w:rsidR="001B0EC0">
        <w:rPr>
          <w:sz w:val="24"/>
          <w:szCs w:val="24"/>
        </w:rPr>
        <w:tab/>
      </w:r>
      <w:r w:rsidRPr="001B0EC0">
        <w:rPr>
          <w:sz w:val="24"/>
          <w:szCs w:val="24"/>
        </w:rPr>
        <w:t>standardnom jeziku?</w:t>
      </w:r>
      <w:r w:rsidRPr="001B0EC0" w:rsidDel="00DA13A3">
        <w:rPr>
          <w:sz w:val="24"/>
          <w:szCs w:val="24"/>
        </w:rPr>
        <w:t xml:space="preserve"> </w:t>
      </w:r>
    </w:p>
    <w:p w:rsidR="00EC145A" w:rsidRPr="001B0EC0" w:rsidRDefault="00EC145A" w:rsidP="001B0EC0">
      <w:pPr>
        <w:pStyle w:val="Odlomakpopisa"/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 w:rsidRPr="001B0EC0">
        <w:rPr>
          <w:sz w:val="24"/>
          <w:szCs w:val="24"/>
        </w:rPr>
        <w:t xml:space="preserve">Bi li naslovnica bila podjednako zanimljiva da su umjesto </w:t>
      </w:r>
      <w:r w:rsidR="001B0EC0">
        <w:rPr>
          <w:sz w:val="24"/>
          <w:szCs w:val="24"/>
        </w:rPr>
        <w:tab/>
      </w:r>
      <w:proofErr w:type="spellStart"/>
      <w:r w:rsidRPr="001B0EC0">
        <w:rPr>
          <w:i/>
          <w:sz w:val="24"/>
          <w:szCs w:val="24"/>
        </w:rPr>
        <w:t>Beauty</w:t>
      </w:r>
      <w:proofErr w:type="spellEnd"/>
      <w:r w:rsidRPr="001B0EC0">
        <w:rPr>
          <w:i/>
          <w:sz w:val="24"/>
          <w:szCs w:val="24"/>
        </w:rPr>
        <w:t xml:space="preserve"> poklon, Boys online, Super </w:t>
      </w:r>
      <w:proofErr w:type="spellStart"/>
      <w:r w:rsidRPr="001B0EC0">
        <w:rPr>
          <w:i/>
          <w:sz w:val="24"/>
          <w:szCs w:val="24"/>
        </w:rPr>
        <w:t>posteri</w:t>
      </w:r>
      <w:proofErr w:type="spellEnd"/>
      <w:r w:rsidRPr="001B0EC0">
        <w:rPr>
          <w:i/>
          <w:sz w:val="24"/>
          <w:szCs w:val="24"/>
        </w:rPr>
        <w:t xml:space="preserve"> </w:t>
      </w:r>
      <w:r w:rsidRPr="001B0EC0">
        <w:rPr>
          <w:sz w:val="24"/>
          <w:szCs w:val="24"/>
        </w:rPr>
        <w:t xml:space="preserve">naslovi </w:t>
      </w:r>
      <w:r w:rsidR="001B0EC0">
        <w:rPr>
          <w:sz w:val="24"/>
          <w:szCs w:val="24"/>
        </w:rPr>
        <w:tab/>
      </w:r>
      <w:r w:rsidRPr="001B0EC0">
        <w:rPr>
          <w:sz w:val="24"/>
          <w:szCs w:val="24"/>
        </w:rPr>
        <w:t>napisani hrvatskim jezikom? Objasni.</w:t>
      </w: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4"/>
          <w:szCs w:val="24"/>
        </w:rPr>
      </w:pPr>
    </w:p>
    <w:p w:rsidR="008A393B" w:rsidRDefault="008A393B" w:rsidP="009C1A62">
      <w:pPr>
        <w:spacing w:after="0" w:line="276" w:lineRule="auto"/>
        <w:rPr>
          <w:sz w:val="28"/>
        </w:rPr>
      </w:pPr>
    </w:p>
    <w:p w:rsidR="00BA7615" w:rsidRDefault="00BA7615" w:rsidP="009C1A62">
      <w:pPr>
        <w:spacing w:after="0" w:line="276" w:lineRule="auto"/>
        <w:rPr>
          <w:sz w:val="24"/>
        </w:rPr>
      </w:pPr>
    </w:p>
    <w:p w:rsidR="00F92896" w:rsidRDefault="00F92896" w:rsidP="009C1A62">
      <w:pPr>
        <w:spacing w:after="0" w:line="276" w:lineRule="auto"/>
        <w:rPr>
          <w:sz w:val="24"/>
        </w:rPr>
      </w:pPr>
      <w:r w:rsidRPr="00F92896">
        <w:rPr>
          <w:sz w:val="24"/>
        </w:rPr>
        <w:t>P</w:t>
      </w:r>
      <w:r>
        <w:rPr>
          <w:sz w:val="24"/>
        </w:rPr>
        <w:t>romotri manje poznate riječi:</w:t>
      </w:r>
    </w:p>
    <w:p w:rsidR="00F92896" w:rsidRDefault="00F92896" w:rsidP="00F92896">
      <w:pPr>
        <w:spacing w:after="0" w:line="276" w:lineRule="auto"/>
        <w:rPr>
          <w:sz w:val="24"/>
        </w:rPr>
      </w:pPr>
      <w:r>
        <w:rPr>
          <w:i/>
          <w:sz w:val="24"/>
        </w:rPr>
        <w:t>a</w:t>
      </w:r>
      <w:r w:rsidRPr="00221FC8">
        <w:rPr>
          <w:i/>
          <w:sz w:val="24"/>
        </w:rPr>
        <w:t>nglizam</w:t>
      </w:r>
      <w:r>
        <w:rPr>
          <w:i/>
          <w:sz w:val="24"/>
        </w:rPr>
        <w:t xml:space="preserve"> – </w:t>
      </w:r>
      <w:r w:rsidRPr="00221FC8">
        <w:rPr>
          <w:sz w:val="24"/>
        </w:rPr>
        <w:t>r</w:t>
      </w:r>
      <w:r>
        <w:rPr>
          <w:sz w:val="24"/>
        </w:rPr>
        <w:t>iječ</w:t>
      </w:r>
      <w:r w:rsidRPr="00221FC8">
        <w:rPr>
          <w:sz w:val="24"/>
        </w:rPr>
        <w:t xml:space="preserve"> iz engleskog</w:t>
      </w:r>
      <w:r>
        <w:rPr>
          <w:sz w:val="24"/>
        </w:rPr>
        <w:t>a</w:t>
      </w:r>
      <w:r w:rsidRPr="00221FC8">
        <w:rPr>
          <w:sz w:val="24"/>
        </w:rPr>
        <w:t xml:space="preserve"> jezika preuzeta i prilagođena drugom</w:t>
      </w:r>
      <w:r>
        <w:rPr>
          <w:sz w:val="24"/>
        </w:rPr>
        <w:t>e</w:t>
      </w:r>
      <w:r w:rsidRPr="00221FC8">
        <w:rPr>
          <w:sz w:val="24"/>
        </w:rPr>
        <w:t xml:space="preserve"> jeziku</w:t>
      </w:r>
    </w:p>
    <w:p w:rsidR="00F92896" w:rsidRPr="00221FC8" w:rsidRDefault="00F92896" w:rsidP="00F92896">
      <w:pPr>
        <w:spacing w:after="0" w:line="276" w:lineRule="auto"/>
        <w:rPr>
          <w:sz w:val="24"/>
        </w:rPr>
      </w:pPr>
      <w:r w:rsidRPr="00221FC8">
        <w:rPr>
          <w:i/>
          <w:sz w:val="24"/>
        </w:rPr>
        <w:t>neselektivan</w:t>
      </w:r>
      <w:r>
        <w:rPr>
          <w:sz w:val="24"/>
        </w:rPr>
        <w:t xml:space="preserve"> – koji</w:t>
      </w:r>
      <w:r w:rsidRPr="00D94829">
        <w:rPr>
          <w:sz w:val="24"/>
        </w:rPr>
        <w:t xml:space="preserve"> </w:t>
      </w:r>
      <w:r>
        <w:rPr>
          <w:sz w:val="24"/>
        </w:rPr>
        <w:t xml:space="preserve">ne </w:t>
      </w:r>
      <w:r w:rsidRPr="00D94829">
        <w:rPr>
          <w:sz w:val="24"/>
        </w:rPr>
        <w:t>teži za odabirom najboljega</w:t>
      </w:r>
      <w:r>
        <w:rPr>
          <w:sz w:val="24"/>
        </w:rPr>
        <w:t xml:space="preserve">, </w:t>
      </w:r>
      <w:r w:rsidRPr="00D94829">
        <w:rPr>
          <w:sz w:val="24"/>
        </w:rPr>
        <w:t>biranje gorih ili najgorih</w:t>
      </w:r>
    </w:p>
    <w:p w:rsidR="00F92896" w:rsidRPr="00123957" w:rsidRDefault="00F92896" w:rsidP="00F92896">
      <w:pPr>
        <w:spacing w:after="0" w:line="276" w:lineRule="auto"/>
        <w:rPr>
          <w:sz w:val="24"/>
        </w:rPr>
      </w:pPr>
      <w:proofErr w:type="spellStart"/>
      <w:r w:rsidRPr="00221FC8">
        <w:rPr>
          <w:i/>
          <w:sz w:val="24"/>
        </w:rPr>
        <w:t>tvorenica</w:t>
      </w:r>
      <w:proofErr w:type="spellEnd"/>
      <w:r w:rsidRPr="00221FC8">
        <w:rPr>
          <w:sz w:val="24"/>
        </w:rPr>
        <w:t xml:space="preserve"> – riječ</w:t>
      </w:r>
      <w:r w:rsidRPr="00221FC8">
        <w:rPr>
          <w:sz w:val="28"/>
        </w:rPr>
        <w:t xml:space="preserve"> </w:t>
      </w:r>
      <w:r>
        <w:rPr>
          <w:rFonts w:cstheme="minorHAnsi"/>
          <w:sz w:val="24"/>
          <w:szCs w:val="24"/>
        </w:rPr>
        <w:t>koja</w:t>
      </w:r>
      <w:r w:rsidRPr="00855F8D">
        <w:rPr>
          <w:rFonts w:cstheme="minorHAnsi"/>
          <w:sz w:val="24"/>
          <w:szCs w:val="24"/>
        </w:rPr>
        <w:t xml:space="preserve"> nastaje</w:t>
      </w:r>
      <w:r>
        <w:rPr>
          <w:rFonts w:cstheme="minorHAnsi"/>
          <w:sz w:val="24"/>
          <w:szCs w:val="24"/>
        </w:rPr>
        <w:t xml:space="preserve"> kad od jedne ili više riječi nastaje nova riječ</w:t>
      </w:r>
    </w:p>
    <w:p w:rsidR="00F92896" w:rsidRDefault="00F92896" w:rsidP="00F92896">
      <w:pPr>
        <w:spacing w:after="0" w:line="276" w:lineRule="auto"/>
        <w:rPr>
          <w:sz w:val="24"/>
        </w:rPr>
      </w:pPr>
      <w:r w:rsidRPr="00221FC8">
        <w:rPr>
          <w:i/>
          <w:sz w:val="24"/>
        </w:rPr>
        <w:t xml:space="preserve">eter </w:t>
      </w:r>
      <w:r>
        <w:rPr>
          <w:sz w:val="24"/>
        </w:rPr>
        <w:t xml:space="preserve">– </w:t>
      </w:r>
      <w:r w:rsidRPr="00221FC8">
        <w:rPr>
          <w:sz w:val="24"/>
        </w:rPr>
        <w:t>p</w:t>
      </w:r>
      <w:r>
        <w:rPr>
          <w:sz w:val="24"/>
        </w:rPr>
        <w:t>rostor u kojemu se rasprostiru elektromagnetski valovi radija i televizije, (</w:t>
      </w:r>
      <w:proofErr w:type="spellStart"/>
      <w:r>
        <w:rPr>
          <w:sz w:val="24"/>
        </w:rPr>
        <w:t>pren</w:t>
      </w:r>
      <w:proofErr w:type="spellEnd"/>
      <w:r>
        <w:rPr>
          <w:sz w:val="24"/>
        </w:rPr>
        <w:t>.)   medijski prostor</w:t>
      </w:r>
    </w:p>
    <w:p w:rsidR="00F92896" w:rsidRDefault="00F92896" w:rsidP="00F92896">
      <w:pPr>
        <w:spacing w:after="0" w:line="276" w:lineRule="auto"/>
        <w:rPr>
          <w:sz w:val="24"/>
        </w:rPr>
      </w:pPr>
      <w:r w:rsidRPr="00221FC8">
        <w:rPr>
          <w:i/>
          <w:sz w:val="24"/>
        </w:rPr>
        <w:t>šatrovački</w:t>
      </w:r>
      <w:r>
        <w:rPr>
          <w:i/>
          <w:sz w:val="24"/>
        </w:rPr>
        <w:t xml:space="preserve"> govor – </w:t>
      </w:r>
      <w:proofErr w:type="spellStart"/>
      <w:r w:rsidRPr="00221FC8">
        <w:rPr>
          <w:sz w:val="24"/>
        </w:rPr>
        <w:t>razg</w:t>
      </w:r>
      <w:proofErr w:type="spellEnd"/>
      <w:r w:rsidRPr="00221FC8">
        <w:rPr>
          <w:sz w:val="24"/>
        </w:rPr>
        <w:t>. govor manje društvene skupine, obično mlađe dobi</w:t>
      </w:r>
    </w:p>
    <w:p w:rsidR="00F92896" w:rsidRDefault="00F92896" w:rsidP="00F92896">
      <w:pPr>
        <w:spacing w:after="0" w:line="276" w:lineRule="auto"/>
        <w:rPr>
          <w:sz w:val="24"/>
        </w:rPr>
      </w:pPr>
      <w:r w:rsidRPr="0012780B">
        <w:rPr>
          <w:i/>
          <w:sz w:val="24"/>
        </w:rPr>
        <w:t>birtija</w:t>
      </w:r>
      <w:r>
        <w:rPr>
          <w:sz w:val="24"/>
        </w:rPr>
        <w:t xml:space="preserve"> – </w:t>
      </w:r>
      <w:proofErr w:type="spellStart"/>
      <w:r w:rsidRPr="00D94829">
        <w:rPr>
          <w:sz w:val="24"/>
        </w:rPr>
        <w:t>razg</w:t>
      </w:r>
      <w:proofErr w:type="spellEnd"/>
      <w:r w:rsidRPr="00D94829">
        <w:rPr>
          <w:sz w:val="24"/>
        </w:rPr>
        <w:t>. krčma, gostionica</w:t>
      </w:r>
    </w:p>
    <w:p w:rsidR="00DA6421" w:rsidRDefault="00DA6421" w:rsidP="00F92896">
      <w:pPr>
        <w:spacing w:after="0" w:line="276" w:lineRule="auto"/>
        <w:rPr>
          <w:sz w:val="24"/>
        </w:rPr>
      </w:pPr>
    </w:p>
    <w:p w:rsidR="00F92896" w:rsidRDefault="00DA6421" w:rsidP="00F92896">
      <w:pPr>
        <w:spacing w:after="0" w:line="276" w:lineRule="auto"/>
        <w:rPr>
          <w:sz w:val="24"/>
        </w:rPr>
      </w:pPr>
      <w:r>
        <w:rPr>
          <w:sz w:val="24"/>
        </w:rPr>
        <w:t xml:space="preserve">Značenje ostalih riječi koje možda ne razumiješ potraži na </w:t>
      </w:r>
      <w:r w:rsidR="00BA7615">
        <w:rPr>
          <w:sz w:val="24"/>
        </w:rPr>
        <w:t xml:space="preserve">poveznici </w:t>
      </w:r>
      <w:hyperlink r:id="rId10" w:history="1">
        <w:r w:rsidR="00BA7615">
          <w:rPr>
            <w:rStyle w:val="Hiperveza"/>
          </w:rPr>
          <w:t>http://hjp.znanje.hr/</w:t>
        </w:r>
      </w:hyperlink>
      <w:r w:rsidR="00BA7615">
        <w:t xml:space="preserve"> </w:t>
      </w:r>
    </w:p>
    <w:p w:rsidR="00F92896" w:rsidRDefault="00F92896" w:rsidP="00F92896">
      <w:pPr>
        <w:spacing w:after="0" w:line="276" w:lineRule="auto"/>
        <w:rPr>
          <w:sz w:val="24"/>
        </w:rPr>
      </w:pPr>
    </w:p>
    <w:p w:rsidR="00BA7615" w:rsidRDefault="00BA7615" w:rsidP="00FC4459">
      <w:pPr>
        <w:spacing w:line="276" w:lineRule="auto"/>
        <w:rPr>
          <w:b/>
          <w:sz w:val="24"/>
        </w:rPr>
      </w:pPr>
    </w:p>
    <w:p w:rsidR="00BA7615" w:rsidRDefault="00BA7615" w:rsidP="00FC4459">
      <w:pPr>
        <w:spacing w:line="276" w:lineRule="auto"/>
        <w:rPr>
          <w:b/>
          <w:sz w:val="24"/>
        </w:rPr>
      </w:pPr>
    </w:p>
    <w:p w:rsidR="00FC4459" w:rsidRPr="00FC4459" w:rsidRDefault="00FC4459" w:rsidP="00FC4459">
      <w:pPr>
        <w:spacing w:line="276" w:lineRule="auto"/>
        <w:rPr>
          <w:b/>
          <w:sz w:val="24"/>
        </w:rPr>
      </w:pPr>
      <w:r>
        <w:rPr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74F3F15" wp14:editId="4633D162">
                <wp:simplePos x="0" y="0"/>
                <wp:positionH relativeFrom="column">
                  <wp:posOffset>-80645</wp:posOffset>
                </wp:positionH>
                <wp:positionV relativeFrom="paragraph">
                  <wp:posOffset>226060</wp:posOffset>
                </wp:positionV>
                <wp:extent cx="5838825" cy="1895475"/>
                <wp:effectExtent l="0" t="0" r="28575" b="2857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59" w:rsidRDefault="00FC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4F3F15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-6.35pt;margin-top:17.8pt;width:459.75pt;height:149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" fillcolor="white [3201]" strokecolor="#0070c0" strokeweight=".5pt">
                <v:textbox>
                  <w:txbxContent>
                    <w:p w:rsidR="00FC4459" w:rsidRDefault="00FC4459"/>
                  </w:txbxContent>
                </v:textbox>
              </v:shape>
            </w:pict>
          </mc:Fallback>
        </mc:AlternateContent>
      </w:r>
      <w:r w:rsidRPr="00FC4459">
        <w:rPr>
          <w:b/>
          <w:sz w:val="24"/>
        </w:rPr>
        <w:t>Pročitaj tekst.</w:t>
      </w:r>
    </w:p>
    <w:p w:rsidR="00FC4459" w:rsidRDefault="00FC4459" w:rsidP="00FC4459">
      <w:pPr>
        <w:spacing w:line="276" w:lineRule="auto"/>
        <w:rPr>
          <w:sz w:val="24"/>
        </w:rPr>
      </w:pPr>
      <w:r w:rsidRPr="0078020D">
        <w:rPr>
          <w:color w:val="0070C0"/>
          <w:sz w:val="24"/>
        </w:rPr>
        <w:t xml:space="preserve">Anglizmi su posljednjih godina preplavili tiskane i elektroničke medije. Gotovo da i nema teksta u najprodavanijim hrvatskim novinama, kao i u radijskim i televizijskim emisijama, u kojima se ne rabe engleske riječi, unatoč tomu što za njih postoje hrvatske riječi. Upravo je neselektivno preuzimanje i iskrivljena uporaba stranih riječi jedan od temeljnih problema današnjega hrvatskog jezika. Rezultat takvoga procesa jezične su pojave poput: </w:t>
      </w:r>
      <w:proofErr w:type="spellStart"/>
      <w:r w:rsidRPr="0078020D">
        <w:rPr>
          <w:i/>
          <w:color w:val="0070C0"/>
          <w:sz w:val="24"/>
        </w:rPr>
        <w:t>hendlati</w:t>
      </w:r>
      <w:proofErr w:type="spellEnd"/>
      <w:r w:rsidRPr="0078020D">
        <w:rPr>
          <w:i/>
          <w:color w:val="0070C0"/>
          <w:sz w:val="24"/>
        </w:rPr>
        <w:t xml:space="preserve">, kliknuti, </w:t>
      </w:r>
      <w:proofErr w:type="spellStart"/>
      <w:r w:rsidRPr="0078020D">
        <w:rPr>
          <w:i/>
          <w:color w:val="0070C0"/>
          <w:sz w:val="24"/>
        </w:rPr>
        <w:t>sejvati</w:t>
      </w:r>
      <w:proofErr w:type="spellEnd"/>
      <w:r w:rsidRPr="0078020D">
        <w:rPr>
          <w:i/>
          <w:color w:val="0070C0"/>
          <w:sz w:val="24"/>
        </w:rPr>
        <w:t xml:space="preserve">, </w:t>
      </w:r>
      <w:proofErr w:type="spellStart"/>
      <w:r w:rsidRPr="0078020D">
        <w:rPr>
          <w:i/>
          <w:color w:val="0070C0"/>
          <w:sz w:val="24"/>
        </w:rPr>
        <w:t>izbedirati</w:t>
      </w:r>
      <w:proofErr w:type="spellEnd"/>
      <w:r w:rsidRPr="0078020D">
        <w:rPr>
          <w:i/>
          <w:color w:val="0070C0"/>
          <w:sz w:val="24"/>
        </w:rPr>
        <w:t>,</w:t>
      </w:r>
      <w:r w:rsidRPr="0078020D">
        <w:rPr>
          <w:color w:val="0070C0"/>
          <w:sz w:val="24"/>
        </w:rPr>
        <w:t xml:space="preserve"> </w:t>
      </w:r>
      <w:proofErr w:type="spellStart"/>
      <w:r w:rsidRPr="0078020D">
        <w:rPr>
          <w:i/>
          <w:color w:val="0070C0"/>
          <w:sz w:val="24"/>
        </w:rPr>
        <w:t>spikati</w:t>
      </w:r>
      <w:proofErr w:type="spellEnd"/>
      <w:r w:rsidRPr="0078020D">
        <w:rPr>
          <w:i/>
          <w:color w:val="0070C0"/>
          <w:sz w:val="24"/>
        </w:rPr>
        <w:t xml:space="preserve">, </w:t>
      </w:r>
      <w:proofErr w:type="spellStart"/>
      <w:r w:rsidRPr="0078020D">
        <w:rPr>
          <w:i/>
          <w:color w:val="0070C0"/>
          <w:sz w:val="24"/>
        </w:rPr>
        <w:t>iskulirati</w:t>
      </w:r>
      <w:proofErr w:type="spellEnd"/>
      <w:r w:rsidRPr="0078020D">
        <w:rPr>
          <w:i/>
          <w:color w:val="0070C0"/>
          <w:sz w:val="24"/>
        </w:rPr>
        <w:t xml:space="preserve">, </w:t>
      </w:r>
      <w:proofErr w:type="spellStart"/>
      <w:r w:rsidRPr="0078020D">
        <w:rPr>
          <w:i/>
          <w:color w:val="0070C0"/>
          <w:sz w:val="24"/>
        </w:rPr>
        <w:t>brejknuti</w:t>
      </w:r>
      <w:proofErr w:type="spellEnd"/>
      <w:r w:rsidRPr="0078020D">
        <w:rPr>
          <w:i/>
          <w:color w:val="0070C0"/>
          <w:sz w:val="24"/>
        </w:rPr>
        <w:t xml:space="preserve">, </w:t>
      </w:r>
      <w:proofErr w:type="spellStart"/>
      <w:r w:rsidRPr="0078020D">
        <w:rPr>
          <w:i/>
          <w:color w:val="0070C0"/>
          <w:sz w:val="24"/>
        </w:rPr>
        <w:t>mobingirati</w:t>
      </w:r>
      <w:proofErr w:type="spellEnd"/>
      <w:r w:rsidRPr="0078020D">
        <w:rPr>
          <w:i/>
          <w:color w:val="0070C0"/>
          <w:sz w:val="24"/>
        </w:rPr>
        <w:t xml:space="preserve">, </w:t>
      </w:r>
      <w:proofErr w:type="spellStart"/>
      <w:r w:rsidRPr="0078020D">
        <w:rPr>
          <w:i/>
          <w:color w:val="0070C0"/>
          <w:sz w:val="24"/>
        </w:rPr>
        <w:t>bulingirati</w:t>
      </w:r>
      <w:proofErr w:type="spellEnd"/>
      <w:r w:rsidRPr="0078020D">
        <w:rPr>
          <w:color w:val="0070C0"/>
          <w:sz w:val="24"/>
        </w:rPr>
        <w:t xml:space="preserve"> ili slične „</w:t>
      </w:r>
      <w:proofErr w:type="spellStart"/>
      <w:r w:rsidRPr="0078020D">
        <w:rPr>
          <w:color w:val="0070C0"/>
          <w:sz w:val="24"/>
        </w:rPr>
        <w:t>tvorenice</w:t>
      </w:r>
      <w:proofErr w:type="spellEnd"/>
      <w:r w:rsidRPr="0078020D">
        <w:rPr>
          <w:color w:val="0070C0"/>
          <w:sz w:val="24"/>
        </w:rPr>
        <w:t>“ koje su se, upravo zahvaljujući medijima, ukorijenile u hrvatskome jeziku, ne samo u razgovornome jeziku, već i u različitim oblicima javnoga govora</w:t>
      </w:r>
      <w:r w:rsidRPr="00A161C6">
        <w:rPr>
          <w:sz w:val="24"/>
        </w:rPr>
        <w:t>.</w:t>
      </w:r>
    </w:p>
    <w:p w:rsidR="00FC4459" w:rsidRDefault="00FC4459" w:rsidP="00FC4459">
      <w:pPr>
        <w:spacing w:line="276" w:lineRule="auto"/>
        <w:rPr>
          <w:i/>
          <w:sz w:val="24"/>
          <w:szCs w:val="24"/>
        </w:rPr>
      </w:pPr>
      <w:r w:rsidRPr="00BD48B1">
        <w:rPr>
          <w:sz w:val="24"/>
          <w:szCs w:val="24"/>
        </w:rPr>
        <w:t xml:space="preserve">(prema: Andrea Sapunar Knežević i Marijana </w:t>
      </w:r>
      <w:proofErr w:type="spellStart"/>
      <w:r w:rsidRPr="00BD48B1">
        <w:rPr>
          <w:sz w:val="24"/>
          <w:szCs w:val="24"/>
        </w:rPr>
        <w:t>Togonal</w:t>
      </w:r>
      <w:proofErr w:type="spellEnd"/>
      <w:r w:rsidRPr="00BD48B1">
        <w:rPr>
          <w:sz w:val="24"/>
          <w:szCs w:val="24"/>
        </w:rPr>
        <w:t xml:space="preserve">: </w:t>
      </w:r>
      <w:r w:rsidRPr="00BD48B1">
        <w:rPr>
          <w:i/>
          <w:sz w:val="24"/>
          <w:szCs w:val="24"/>
        </w:rPr>
        <w:t>Hrvatski jezični standard u jeziku javne komunikacije)</w:t>
      </w:r>
    </w:p>
    <w:p w:rsidR="003776E7" w:rsidRDefault="003776E7" w:rsidP="00FC4459">
      <w:pPr>
        <w:spacing w:line="276" w:lineRule="auto"/>
        <w:rPr>
          <w:i/>
          <w:sz w:val="24"/>
          <w:szCs w:val="24"/>
        </w:rPr>
      </w:pPr>
    </w:p>
    <w:p w:rsidR="00E80BB6" w:rsidRPr="001B0EC0" w:rsidRDefault="00FC4459" w:rsidP="001B0EC0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1B0EC0">
        <w:rPr>
          <w:sz w:val="24"/>
        </w:rPr>
        <w:t xml:space="preserve">Slažeš li se s tvrdnjama koje iznose autorice članka? Koje od navedenih engleskih riječi rabiš u svakodnevnome govoru? </w:t>
      </w:r>
    </w:p>
    <w:p w:rsidR="001B0EC0" w:rsidRDefault="00E80BB6" w:rsidP="001B0EC0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1B0EC0">
        <w:rPr>
          <w:sz w:val="24"/>
        </w:rPr>
        <w:t>Odigraj igru</w:t>
      </w:r>
      <w:r w:rsidR="001B0EC0">
        <w:rPr>
          <w:sz w:val="24"/>
        </w:rPr>
        <w:t xml:space="preserve"> </w:t>
      </w:r>
      <w:r w:rsidR="001B0EC0" w:rsidRPr="001B0EC0">
        <w:rPr>
          <w:sz w:val="24"/>
        </w:rPr>
        <w:t xml:space="preserve"> </w:t>
      </w:r>
      <w:hyperlink r:id="rId11" w:history="1">
        <w:r w:rsidR="001B0EC0">
          <w:rPr>
            <w:rStyle w:val="Hiperveza"/>
          </w:rPr>
          <w:t>https://wordwall.net/play/649/255/377</w:t>
        </w:r>
      </w:hyperlink>
      <w:r w:rsidR="001B0EC0">
        <w:rPr>
          <w:sz w:val="24"/>
        </w:rPr>
        <w:t xml:space="preserve">  </w:t>
      </w:r>
    </w:p>
    <w:p w:rsidR="00FC4459" w:rsidRDefault="001B0EC0" w:rsidP="001B0EC0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>
        <w:rPr>
          <w:sz w:val="24"/>
        </w:rPr>
        <w:t>O</w:t>
      </w:r>
      <w:r w:rsidR="00E80BB6" w:rsidRPr="001B0EC0">
        <w:rPr>
          <w:sz w:val="24"/>
        </w:rPr>
        <w:t xml:space="preserve">tkrij kojim bi hrvatskim riječima valjalo zamijeniti riječi: </w:t>
      </w:r>
      <w:r w:rsidR="00FC4459" w:rsidRPr="001B0EC0">
        <w:rPr>
          <w:sz w:val="24"/>
        </w:rPr>
        <w:t xml:space="preserve"> </w:t>
      </w:r>
      <w:proofErr w:type="spellStart"/>
      <w:r w:rsidR="00FC4459" w:rsidRPr="001B0EC0">
        <w:rPr>
          <w:i/>
          <w:sz w:val="24"/>
        </w:rPr>
        <w:t>sejvati</w:t>
      </w:r>
      <w:proofErr w:type="spellEnd"/>
      <w:r w:rsidR="00FC4459" w:rsidRPr="001B0EC0">
        <w:rPr>
          <w:i/>
          <w:sz w:val="24"/>
        </w:rPr>
        <w:t xml:space="preserve">, </w:t>
      </w:r>
      <w:proofErr w:type="spellStart"/>
      <w:r w:rsidR="00FC4459" w:rsidRPr="001B0EC0">
        <w:rPr>
          <w:i/>
          <w:sz w:val="24"/>
        </w:rPr>
        <w:t>izbedirati</w:t>
      </w:r>
      <w:proofErr w:type="spellEnd"/>
      <w:r w:rsidR="00FC4459" w:rsidRPr="001B0EC0">
        <w:rPr>
          <w:i/>
          <w:sz w:val="24"/>
        </w:rPr>
        <w:t xml:space="preserve">, </w:t>
      </w:r>
      <w:proofErr w:type="spellStart"/>
      <w:r w:rsidR="00FC4459" w:rsidRPr="001B0EC0">
        <w:rPr>
          <w:i/>
          <w:sz w:val="24"/>
        </w:rPr>
        <w:t>spikati</w:t>
      </w:r>
      <w:proofErr w:type="spellEnd"/>
      <w:r w:rsidR="00FC4459" w:rsidRPr="001B0EC0">
        <w:rPr>
          <w:i/>
          <w:sz w:val="24"/>
        </w:rPr>
        <w:t xml:space="preserve">, </w:t>
      </w:r>
      <w:proofErr w:type="spellStart"/>
      <w:r w:rsidR="00FC4459" w:rsidRPr="001B0EC0">
        <w:rPr>
          <w:i/>
          <w:sz w:val="24"/>
        </w:rPr>
        <w:t>iskulirati</w:t>
      </w:r>
      <w:proofErr w:type="spellEnd"/>
      <w:r w:rsidR="00FC4459" w:rsidRPr="001B0EC0">
        <w:rPr>
          <w:i/>
          <w:sz w:val="24"/>
        </w:rPr>
        <w:t xml:space="preserve">, </w:t>
      </w:r>
      <w:proofErr w:type="spellStart"/>
      <w:r w:rsidR="00FC4459" w:rsidRPr="001B0EC0">
        <w:rPr>
          <w:i/>
          <w:sz w:val="24"/>
        </w:rPr>
        <w:t>brejknuti</w:t>
      </w:r>
      <w:proofErr w:type="spellEnd"/>
      <w:r w:rsidR="00FC4459" w:rsidRPr="001B0EC0">
        <w:rPr>
          <w:sz w:val="24"/>
        </w:rPr>
        <w:t xml:space="preserve">? </w:t>
      </w:r>
    </w:p>
    <w:p w:rsidR="009D6CBD" w:rsidRPr="009D6CBD" w:rsidRDefault="009D6CBD" w:rsidP="009D6CBD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9D6CBD">
        <w:rPr>
          <w:sz w:val="24"/>
        </w:rPr>
        <w:t>U kojim situacijama najčešće rabiš engleske riječi i izraze umjesto hrvatskih? Na koji bi način mogao/mogla ograničiti njihovu uporabu?</w:t>
      </w:r>
    </w:p>
    <w:p w:rsidR="009D6CBD" w:rsidRPr="001B0EC0" w:rsidRDefault="009D6CBD" w:rsidP="009D6CBD">
      <w:pPr>
        <w:pStyle w:val="Odlomakpopisa"/>
        <w:spacing w:after="0" w:line="276" w:lineRule="auto"/>
        <w:rPr>
          <w:sz w:val="24"/>
        </w:rPr>
      </w:pPr>
    </w:p>
    <w:p w:rsidR="00FC4459" w:rsidRPr="00221FC8" w:rsidRDefault="00FC4459" w:rsidP="00FC4459">
      <w:pPr>
        <w:rPr>
          <w:i/>
          <w:sz w:val="24"/>
          <w:szCs w:val="24"/>
        </w:rPr>
      </w:pPr>
      <w:r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C1185E" wp14:editId="37D09B1A">
                <wp:simplePos x="0" y="0"/>
                <wp:positionH relativeFrom="column">
                  <wp:posOffset>-52070</wp:posOffset>
                </wp:positionH>
                <wp:positionV relativeFrom="paragraph">
                  <wp:posOffset>318770</wp:posOffset>
                </wp:positionV>
                <wp:extent cx="6280785" cy="2447925"/>
                <wp:effectExtent l="0" t="0" r="24765" b="28575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59" w:rsidRPr="0078020D" w:rsidRDefault="00FC4459" w:rsidP="00FC4459">
                            <w:pPr>
                              <w:rPr>
                                <w:color w:val="0070C0"/>
                                <w:sz w:val="24"/>
                              </w:rPr>
                            </w:pPr>
                            <w:r w:rsidRPr="0078020D">
                              <w:rPr>
                                <w:b/>
                                <w:bCs/>
                                <w:color w:val="0070C0"/>
                                <w:sz w:val="24"/>
                              </w:rPr>
                              <w:t>Loš jezik: Elektronički mediji ugrožavaju budućnost hrvatskoga jezika</w:t>
                            </w:r>
                          </w:p>
                          <w:p w:rsidR="00FC4459" w:rsidRPr="0078020D" w:rsidRDefault="00FC4459" w:rsidP="00FC4459">
                            <w:pPr>
                              <w:pStyle w:val="Tekstkomentara"/>
                              <w:spacing w:line="276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020D">
                              <w:rPr>
                                <w:color w:val="0070C0"/>
                                <w:sz w:val="24"/>
                              </w:rPr>
                              <w:t xml:space="preserve">Iako bi hrvatski standardni jezik trebao biti temelj komunikacije u našoj zemlji, pogotovo u medijskome prostoru, užurbanim ga koracima i svim silama uspješno iz etera istiskuje – razgovorni jezik i ulična </w:t>
                            </w:r>
                            <w:proofErr w:type="spellStart"/>
                            <w:r w:rsidRPr="0078020D">
                              <w:rPr>
                                <w:i/>
                                <w:color w:val="0070C0"/>
                                <w:sz w:val="24"/>
                              </w:rPr>
                              <w:t>spika</w:t>
                            </w:r>
                            <w:proofErr w:type="spellEnd"/>
                            <w:r w:rsidRPr="0078020D">
                              <w:rPr>
                                <w:color w:val="0070C0"/>
                                <w:sz w:val="24"/>
                              </w:rPr>
                              <w:t>. Tu su i neke pogreške koje su se poput vještih uljeza neopaženo uvukle u eter praveći golemu štetu, nastanjujući se sve više i u ušima slušatelja. Tako se, primjerice, sve rjeđe sklanjaju muška strana imena pa je već sasvim uobičajeno na radiju ili televiziji čuti: …</w:t>
                            </w:r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to je pjesma s toga i toga albuma Elton Johna [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džona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]; dijelimo ulaznice za koncert Tom Jonesa [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džonsa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]; poslušajte pjesmu Bob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Geldofa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 [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geldofa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]; u nastavku programa slijedi veliki hit Rod Stewarta [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stjuarta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],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Ed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Sheerana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 [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širana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], Bob Dylana [dilana],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Bryan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Ferryja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 xml:space="preserve"> [ferija]; u kina stiže novi film s Tom Cruiseom [ </w:t>
                            </w:r>
                            <w:proofErr w:type="spellStart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kruzom</w:t>
                            </w:r>
                            <w:proofErr w:type="spellEnd"/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</w:rPr>
                              <w:t>] u glavnoj</w:t>
                            </w:r>
                            <w:r w:rsidRPr="0078020D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ulozi. </w:t>
                            </w:r>
                          </w:p>
                          <w:p w:rsidR="00FC4459" w:rsidRPr="0078020D" w:rsidRDefault="00FC4459" w:rsidP="00FC445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185E" id="Tekstni okvir 9" o:spid="_x0000_s1027" type="#_x0000_t202" style="position:absolute;margin-left:-4.1pt;margin-top:25.1pt;width:494.55pt;height:1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" fillcolor="white [3201]" strokecolor="#0070c0" strokeweight=".5pt">
                <v:textbox>
                  <w:txbxContent>
                    <w:p w:rsidR="00FC4459" w:rsidRPr="0078020D" w:rsidRDefault="00FC4459" w:rsidP="00FC4459">
                      <w:pPr>
                        <w:rPr>
                          <w:color w:val="0070C0"/>
                          <w:sz w:val="24"/>
                        </w:rPr>
                      </w:pPr>
                      <w:r w:rsidRPr="0078020D">
                        <w:rPr>
                          <w:b/>
                          <w:bCs/>
                          <w:color w:val="0070C0"/>
                          <w:sz w:val="24"/>
                        </w:rPr>
                        <w:t>Loš jezik: Elektronički mediji ugrožavaju budućnost hrvatskoga jezika</w:t>
                      </w:r>
                    </w:p>
                    <w:p w:rsidR="00FC4459" w:rsidRPr="0078020D" w:rsidRDefault="00FC4459" w:rsidP="00FC4459">
                      <w:pPr>
                        <w:pStyle w:val="Tekstkomentara"/>
                        <w:spacing w:line="276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</w:pPr>
                      <w:r w:rsidRPr="0078020D">
                        <w:rPr>
                          <w:color w:val="0070C0"/>
                          <w:sz w:val="24"/>
                        </w:rPr>
                        <w:t xml:space="preserve">Iako bi hrvatski standardni jezik trebao biti temelj komunikacije u našoj zemlji, pogotovo u medijskome prostoru, užurbanim ga koracima i svim silama uspješno iz etera istiskuje – razgovorni jezik i ulična </w:t>
                      </w:r>
                      <w:proofErr w:type="spellStart"/>
                      <w:r w:rsidRPr="0078020D">
                        <w:rPr>
                          <w:i/>
                          <w:color w:val="0070C0"/>
                          <w:sz w:val="24"/>
                        </w:rPr>
                        <w:t>spika</w:t>
                      </w:r>
                      <w:proofErr w:type="spellEnd"/>
                      <w:r w:rsidRPr="0078020D">
                        <w:rPr>
                          <w:color w:val="0070C0"/>
                          <w:sz w:val="24"/>
                        </w:rPr>
                        <w:t>. Tu su i neke pogreške koje su se poput vještih uljeza neopaženo uvukle u eter praveći golemu štetu, nastanjujući se sve više i u ušima slušatelja. Tako se, primjerice, sve rjeđe sklanjaju muška strana imena pa je već sasvim uobičajeno na radiju ili televiziji čuti: …</w:t>
                      </w:r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to je pjesma s toga i toga albuma Elton Johna [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džona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]; dijelimo ulaznice za koncert Tom Jonesa [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džonsa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]; poslušajte pjesmu Bob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Geldofa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 [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geldofa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]; u nastavku programa slijedi veliki hit Rod Stewarta [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stjuarta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],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Ed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Sheerana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 [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širana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], Bob Dylana [dilana],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Bryan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Ferryja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 xml:space="preserve"> [ferija]; u kina stiže novi film s Tom Cruiseom [ </w:t>
                      </w:r>
                      <w:proofErr w:type="spellStart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kruzom</w:t>
                      </w:r>
                      <w:proofErr w:type="spellEnd"/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</w:rPr>
                        <w:t>] u glavnoj</w:t>
                      </w:r>
                      <w:r w:rsidRPr="0078020D">
                        <w:rPr>
                          <w:rFonts w:cstheme="minorHAnsi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ulozi. </w:t>
                      </w:r>
                    </w:p>
                    <w:p w:rsidR="00FC4459" w:rsidRPr="0078020D" w:rsidRDefault="00FC4459" w:rsidP="00FC445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1FC8">
        <w:rPr>
          <w:sz w:val="24"/>
          <w:szCs w:val="24"/>
        </w:rPr>
        <w:t xml:space="preserve">Pročitaj članak </w:t>
      </w:r>
      <w:r w:rsidRPr="00221FC8">
        <w:rPr>
          <w:bCs/>
          <w:i/>
          <w:sz w:val="24"/>
          <w:szCs w:val="24"/>
        </w:rPr>
        <w:t>Loš jezik: Elektronički mediji ugrožavaju budućnost hrvatskoga jezika</w:t>
      </w:r>
      <w:r w:rsidRPr="00221FC8" w:rsidDel="009774AD">
        <w:rPr>
          <w:sz w:val="24"/>
          <w:szCs w:val="24"/>
        </w:rPr>
        <w:t xml:space="preserve"> </w:t>
      </w:r>
    </w:p>
    <w:p w:rsidR="00FC4459" w:rsidRDefault="00FC4459" w:rsidP="00FC4459">
      <w:pPr>
        <w:spacing w:line="276" w:lineRule="auto"/>
        <w:rPr>
          <w:sz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BA7615" w:rsidP="00FC4459">
      <w:pPr>
        <w:rPr>
          <w:sz w:val="24"/>
        </w:rPr>
      </w:pPr>
      <w:hyperlink r:id="rId12" w:history="1">
        <w:r w:rsidR="00FC4459" w:rsidRPr="001812FC">
          <w:rPr>
            <w:rStyle w:val="Hiperveza"/>
          </w:rPr>
          <w:t>https://www.zagrebacki.hr/2017/09/06/los-jezik-elektronicki-mediji-ugrozavaju-buducnost-hrvatskoga-jezika/</w:t>
        </w:r>
      </w:hyperlink>
    </w:p>
    <w:p w:rsidR="00FC4459" w:rsidRPr="001B0EC0" w:rsidRDefault="00FC4459" w:rsidP="001B0EC0">
      <w:pPr>
        <w:pStyle w:val="Odlomakpopisa"/>
        <w:numPr>
          <w:ilvl w:val="0"/>
          <w:numId w:val="6"/>
        </w:numPr>
        <w:spacing w:line="276" w:lineRule="auto"/>
        <w:rPr>
          <w:sz w:val="24"/>
        </w:rPr>
      </w:pPr>
      <w:r w:rsidRPr="001B0EC0">
        <w:rPr>
          <w:sz w:val="24"/>
        </w:rPr>
        <w:t>Koje si pogreške uočio/uočila u sklanjanju muških stranih imena? Pročitaj imena točno.</w:t>
      </w:r>
    </w:p>
    <w:p w:rsidR="00E80BB6" w:rsidRPr="001B0EC0" w:rsidRDefault="00E80BB6" w:rsidP="001B0EC0">
      <w:pPr>
        <w:pStyle w:val="Odlomakpopisa"/>
        <w:numPr>
          <w:ilvl w:val="0"/>
          <w:numId w:val="6"/>
        </w:numPr>
        <w:spacing w:line="276" w:lineRule="auto"/>
        <w:rPr>
          <w:sz w:val="24"/>
        </w:rPr>
      </w:pPr>
      <w:r w:rsidRPr="001B0EC0">
        <w:rPr>
          <w:sz w:val="24"/>
        </w:rPr>
        <w:lastRenderedPageBreak/>
        <w:t xml:space="preserve">Odigraj igru i provjeri svoje znanje: </w:t>
      </w:r>
      <w:hyperlink r:id="rId13" w:history="1">
        <w:r>
          <w:rPr>
            <w:rStyle w:val="Hiperveza"/>
          </w:rPr>
          <w:t>https://wordwall.net/play/649/317/207</w:t>
        </w:r>
      </w:hyperlink>
    </w:p>
    <w:p w:rsidR="00F92896" w:rsidRDefault="00F92896" w:rsidP="00217976">
      <w:pPr>
        <w:spacing w:line="276" w:lineRule="auto"/>
        <w:rPr>
          <w:sz w:val="24"/>
        </w:rPr>
      </w:pPr>
    </w:p>
    <w:p w:rsidR="00217976" w:rsidRDefault="00217976" w:rsidP="00217976">
      <w:pPr>
        <w:spacing w:line="276" w:lineRule="auto"/>
        <w:rPr>
          <w:noProof/>
          <w:sz w:val="24"/>
          <w:lang w:eastAsia="hr-HR"/>
        </w:rPr>
      </w:pPr>
      <w:r w:rsidRPr="00221FC8">
        <w:rPr>
          <w:sz w:val="24"/>
        </w:rPr>
        <w:t xml:space="preserve">Pročitaj </w:t>
      </w:r>
      <w:r w:rsidRPr="00221FC8">
        <w:rPr>
          <w:noProof/>
          <w:sz w:val="24"/>
          <w:lang w:eastAsia="hr-HR"/>
        </w:rPr>
        <w:t>kako o hrvatskome jeziku u medijima razmišljaju Ksenija Urličić, ne</w:t>
      </w:r>
      <w:r>
        <w:rPr>
          <w:noProof/>
          <w:sz w:val="24"/>
          <w:lang w:eastAsia="hr-HR"/>
        </w:rPr>
        <w:t>ka</w:t>
      </w:r>
      <w:r w:rsidRPr="00221FC8">
        <w:rPr>
          <w:noProof/>
          <w:sz w:val="24"/>
          <w:lang w:eastAsia="hr-HR"/>
        </w:rPr>
        <w:t>dašnja urednica Zabavnog</w:t>
      </w:r>
      <w:r>
        <w:rPr>
          <w:noProof/>
          <w:sz w:val="24"/>
          <w:lang w:eastAsia="hr-HR"/>
        </w:rPr>
        <w:t>a</w:t>
      </w:r>
      <w:r w:rsidRPr="00221FC8">
        <w:rPr>
          <w:noProof/>
          <w:sz w:val="24"/>
          <w:lang w:eastAsia="hr-HR"/>
        </w:rPr>
        <w:t xml:space="preserve"> programa HTV-a i jezikoslovka Nives Opačić.</w:t>
      </w:r>
      <w:r>
        <w:rPr>
          <w:noProof/>
          <w:sz w:val="24"/>
          <w:lang w:eastAsia="hr-HR"/>
        </w:rPr>
        <w:t xml:space="preserve"> </w:t>
      </w:r>
    </w:p>
    <w:p w:rsidR="00217976" w:rsidRDefault="00D02661" w:rsidP="00FC4459">
      <w:pPr>
        <w:spacing w:line="276" w:lineRule="auto"/>
        <w:rPr>
          <w:b/>
          <w:sz w:val="24"/>
        </w:rPr>
      </w:pPr>
      <w:r w:rsidRPr="00221FC8">
        <w:rPr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704BE0" wp14:editId="001BB23C">
                <wp:simplePos x="0" y="0"/>
                <wp:positionH relativeFrom="column">
                  <wp:posOffset>2976880</wp:posOffset>
                </wp:positionH>
                <wp:positionV relativeFrom="paragraph">
                  <wp:posOffset>8255</wp:posOffset>
                </wp:positionV>
                <wp:extent cx="3581400" cy="3209925"/>
                <wp:effectExtent l="0" t="0" r="19050" b="285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976" w:rsidRPr="00D02661" w:rsidRDefault="00217976" w:rsidP="00217976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>Nije primjereno</w:t>
                            </w:r>
                          </w:p>
                          <w:p w:rsidR="00217976" w:rsidRPr="00D02661" w:rsidRDefault="00217976" w:rsidP="00217976">
                            <w:pPr>
                              <w:spacing w:after="0" w:line="276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color w:val="0070C0"/>
                                <w:sz w:val="24"/>
                              </w:rPr>
                              <w:t>Na upit koju bi ocjenu dala hrvatskome jeziku u domaćem eteru, jezikoslovka </w:t>
                            </w:r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>Nives Opačić</w:t>
                            </w:r>
                            <w:r w:rsidRPr="00D02661">
                              <w:rPr>
                                <w:color w:val="0070C0"/>
                                <w:sz w:val="24"/>
                              </w:rPr>
                              <w:t xml:space="preserve"> komentira:</w:t>
                            </w:r>
                          </w:p>
                          <w:p w:rsidR="00217976" w:rsidRPr="00D02661" w:rsidRDefault="00217976" w:rsidP="00217976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rPr>
                                <w:rFonts w:ascii="skolar-sans-latin" w:hAnsi="skolar-sans-latin"/>
                                <w:i/>
                                <w:color w:val="0070C0"/>
                              </w:rPr>
                            </w:pPr>
                            <w:r w:rsidRPr="00D02661">
                              <w:rPr>
                                <w:rFonts w:asciiTheme="minorHAnsi" w:hAnsiTheme="minorHAnsi" w:cstheme="minorHAnsi"/>
                                <w:i/>
                                <w:color w:val="0070C0"/>
                              </w:rPr>
                              <w:t>Vi sami znate da taj eter podnosi svašta. Nije isto pratim li recimo nekakvu političku emisiju ozbiljnoga karaktera ili neku zabavnu emisiju. To je velika razlika. U tzv. ozbiljnome radijskom novinarstvu trebao bi se rabiti standardni jezik, međutim, njega je sve manje, a sve je više razgovornoga i šatrovačkoga jezika. A znate li zašto? Jer se on ne mora učiti, a ovaj se prvi mora. Jednostavnije vam je govoriti kao u birtiji ili u svojoj kuhinji, negoli nešto naučiti za javnu scenu, za javni prostor. To je otprilike kao da odete u kazalište u ribičkim čizmama do prepona</w:t>
                            </w:r>
                            <w:r w:rsidRPr="00D02661">
                              <w:rPr>
                                <w:rFonts w:ascii="skolar-sans-latin" w:hAnsi="skolar-sans-latin"/>
                                <w:i/>
                                <w:color w:val="0070C0"/>
                              </w:rPr>
                              <w:t xml:space="preserve">. </w:t>
                            </w:r>
                          </w:p>
                          <w:p w:rsidR="00217976" w:rsidRDefault="00217976" w:rsidP="00217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4BE0" id="Tekstni okvir 10" o:spid="_x0000_s1028" type="#_x0000_t202" style="position:absolute;margin-left:234.4pt;margin-top:.65pt;width:282pt;height:2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" fillcolor="white [3201]" strokecolor="#2e74b5 [2404]" strokeweight=".5pt">
                <v:textbox>
                  <w:txbxContent>
                    <w:p w:rsidR="00217976" w:rsidRPr="00D02661" w:rsidRDefault="00217976" w:rsidP="00217976">
                      <w:pPr>
                        <w:spacing w:after="0" w:line="276" w:lineRule="auto"/>
                        <w:rPr>
                          <w:b/>
                          <w:color w:val="0070C0"/>
                          <w:sz w:val="24"/>
                        </w:rPr>
                      </w:pPr>
                      <w:r w:rsidRPr="00D02661">
                        <w:rPr>
                          <w:b/>
                          <w:color w:val="0070C0"/>
                          <w:sz w:val="24"/>
                        </w:rPr>
                        <w:t>Nije primjereno</w:t>
                      </w:r>
                    </w:p>
                    <w:p w:rsidR="00217976" w:rsidRPr="00D02661" w:rsidRDefault="00217976" w:rsidP="00217976">
                      <w:pPr>
                        <w:spacing w:after="0" w:line="276" w:lineRule="auto"/>
                        <w:rPr>
                          <w:color w:val="0070C0"/>
                          <w:sz w:val="24"/>
                        </w:rPr>
                      </w:pPr>
                      <w:r w:rsidRPr="00D02661">
                        <w:rPr>
                          <w:color w:val="0070C0"/>
                          <w:sz w:val="24"/>
                        </w:rPr>
                        <w:t>Na upit koju bi ocjenu dala hrvatskome jeziku u domaćem eteru, jezikoslovka </w:t>
                      </w:r>
                      <w:r w:rsidRPr="00D02661">
                        <w:rPr>
                          <w:b/>
                          <w:color w:val="0070C0"/>
                          <w:sz w:val="24"/>
                        </w:rPr>
                        <w:t>Nives Opačić</w:t>
                      </w:r>
                      <w:r w:rsidRPr="00D02661">
                        <w:rPr>
                          <w:color w:val="0070C0"/>
                          <w:sz w:val="24"/>
                        </w:rPr>
                        <w:t xml:space="preserve"> komentira:</w:t>
                      </w:r>
                    </w:p>
                    <w:p w:rsidR="00217976" w:rsidRPr="00D02661" w:rsidRDefault="00217976" w:rsidP="00217976">
                      <w:pPr>
                        <w:pStyle w:val="StandardWeb"/>
                        <w:spacing w:before="0" w:beforeAutospacing="0" w:after="0" w:afterAutospacing="0" w:line="276" w:lineRule="auto"/>
                        <w:rPr>
                          <w:rFonts w:ascii="skolar-sans-latin" w:hAnsi="skolar-sans-latin"/>
                          <w:i/>
                          <w:color w:val="0070C0"/>
                        </w:rPr>
                      </w:pPr>
                      <w:r w:rsidRPr="00D02661">
                        <w:rPr>
                          <w:rFonts w:asciiTheme="minorHAnsi" w:hAnsiTheme="minorHAnsi" w:cstheme="minorHAnsi"/>
                          <w:i/>
                          <w:color w:val="0070C0"/>
                        </w:rPr>
                        <w:t>Vi sami znate da taj eter podnosi svašta. Nije isto pratim li recimo nekakvu političku emisiju ozbiljnoga karaktera ili neku zabavnu emisiju. To je velika razlika. U tzv. ozbiljnome radijskom novinarstvu trebao bi se rabiti standardni jezik, međutim, njega je sve manje, a sve je više razgovornoga i šatrovačkoga jezika. A znate li zašto? Jer se on ne mora učiti, a ovaj se prvi mora. Jednostavnije vam je govoriti kao u birtiji ili u svojoj kuhinji, negoli nešto naučiti za javnu scenu, za javni prostor. To je otprilike kao da odete u kazalište u ribičkim čizmama do prepona</w:t>
                      </w:r>
                      <w:r w:rsidRPr="00D02661">
                        <w:rPr>
                          <w:rFonts w:ascii="skolar-sans-latin" w:hAnsi="skolar-sans-latin"/>
                          <w:i/>
                          <w:color w:val="0070C0"/>
                        </w:rPr>
                        <w:t xml:space="preserve">. </w:t>
                      </w:r>
                    </w:p>
                    <w:p w:rsidR="00217976" w:rsidRDefault="00217976" w:rsidP="00217976"/>
                  </w:txbxContent>
                </v:textbox>
              </v:shape>
            </w:pict>
          </mc:Fallback>
        </mc:AlternateContent>
      </w:r>
      <w:r w:rsidRPr="00221FC8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9A2CEBE" wp14:editId="55E24064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2895600" cy="3219450"/>
                <wp:effectExtent l="0" t="0" r="19050" b="1905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61" w:rsidRPr="00D02661" w:rsidRDefault="00D02661" w:rsidP="00D02661">
                            <w:pPr>
                              <w:tabs>
                                <w:tab w:val="center" w:pos="4536"/>
                              </w:tabs>
                              <w:spacing w:line="276" w:lineRule="auto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>Jezična policija</w:t>
                            </w:r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ab/>
                            </w:r>
                          </w:p>
                          <w:p w:rsidR="00D02661" w:rsidRPr="00D02661" w:rsidRDefault="00D02661" w:rsidP="00D02661">
                            <w:pPr>
                              <w:spacing w:after="0" w:line="276" w:lineRule="auto"/>
                              <w:rPr>
                                <w:i/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i/>
                                <w:color w:val="0070C0"/>
                                <w:sz w:val="24"/>
                              </w:rPr>
                              <w:t xml:space="preserve">Sustavno zanemarivanje hrvatskoga jezika </w:t>
                            </w:r>
                          </w:p>
                          <w:p w:rsidR="00D02661" w:rsidRPr="00D02661" w:rsidRDefault="00D02661" w:rsidP="00D02661">
                            <w:pPr>
                              <w:spacing w:after="0" w:line="276" w:lineRule="auto"/>
                              <w:rPr>
                                <w:i/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i/>
                                <w:color w:val="0070C0"/>
                                <w:sz w:val="24"/>
                              </w:rPr>
                              <w:t>u našim medijima nije od jučer, to se događa godinama. Televizija bi trebala poučavati ljude u toj poplavi raznih dijalekata i svega što se miješa, da bude potpuno ispravna, korektna i da čovjek slušajući može nešto naučiti. Nedopustivo je da ljudi koji ne znaju naglaske i neke osnove pravopisa govore pred ekranima</w:t>
                            </w:r>
                            <w:r w:rsidRPr="00D02661">
                              <w:rPr>
                                <w:color w:val="0070C0"/>
                                <w:sz w:val="24"/>
                              </w:rPr>
                              <w:t xml:space="preserve">, tvrdi nekadašnja glavna urednica </w:t>
                            </w:r>
                            <w:r w:rsidRPr="00D02661">
                              <w:rPr>
                                <w:i/>
                                <w:color w:val="0070C0"/>
                                <w:sz w:val="24"/>
                              </w:rPr>
                              <w:t>Zabavnoga programa</w:t>
                            </w:r>
                            <w:r w:rsidRPr="00D02661">
                              <w:rPr>
                                <w:color w:val="0070C0"/>
                                <w:sz w:val="24"/>
                              </w:rPr>
                              <w:t xml:space="preserve"> HTV-a </w:t>
                            </w:r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Ksenija </w:t>
                            </w:r>
                            <w:proofErr w:type="spellStart"/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>Urličić</w:t>
                            </w:r>
                            <w:proofErr w:type="spellEnd"/>
                            <w:r w:rsidRPr="00D02661">
                              <w:rPr>
                                <w:b/>
                                <w:color w:val="0070C0"/>
                                <w:sz w:val="24"/>
                              </w:rPr>
                              <w:t>.</w:t>
                            </w:r>
                            <w:r w:rsidRPr="00D02661">
                              <w:rPr>
                                <w:color w:val="0070C0"/>
                                <w:sz w:val="24"/>
                              </w:rPr>
                              <w:t xml:space="preserve"> </w:t>
                            </w:r>
                          </w:p>
                          <w:p w:rsidR="00D02661" w:rsidRPr="00D02661" w:rsidRDefault="00D02661" w:rsidP="00D02661">
                            <w:pPr>
                              <w:spacing w:after="0" w:line="276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D02661">
                              <w:rPr>
                                <w:color w:val="0070C0"/>
                                <w:sz w:val="24"/>
                              </w:rPr>
                              <w:t xml:space="preserve">Prema njezinu mišljenju, zbog takvoga bi </w:t>
                            </w:r>
                          </w:p>
                          <w:p w:rsidR="00D02661" w:rsidRPr="00D02661" w:rsidRDefault="00D02661" w:rsidP="00D02661">
                            <w:pPr>
                              <w:spacing w:line="276" w:lineRule="auto"/>
                              <w:rPr>
                                <w:color w:val="0070C0"/>
                              </w:rPr>
                            </w:pPr>
                            <w:r w:rsidRPr="00D02661">
                              <w:rPr>
                                <w:color w:val="0070C0"/>
                                <w:sz w:val="24"/>
                              </w:rPr>
                              <w:t>stanja trebalo uvesti – jezičnu policiju</w:t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CEBE" id="Tekstni okvir 12" o:spid="_x0000_s1029" type="#_x0000_t202" style="position:absolute;margin-left:0;margin-top:.05pt;width:228pt;height:253.5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" fillcolor="white [3201]" strokecolor="#2e74b5 [2404]" strokeweight=".5pt">
                <v:textbox>
                  <w:txbxContent>
                    <w:p w:rsidR="00D02661" w:rsidRPr="00D02661" w:rsidRDefault="00D02661" w:rsidP="00D02661">
                      <w:pPr>
                        <w:tabs>
                          <w:tab w:val="center" w:pos="4536"/>
                        </w:tabs>
                        <w:spacing w:line="276" w:lineRule="auto"/>
                        <w:rPr>
                          <w:b/>
                          <w:color w:val="0070C0"/>
                          <w:sz w:val="24"/>
                        </w:rPr>
                      </w:pPr>
                      <w:r w:rsidRPr="00D02661">
                        <w:rPr>
                          <w:b/>
                          <w:color w:val="0070C0"/>
                          <w:sz w:val="24"/>
                        </w:rPr>
                        <w:t>Jezična policija</w:t>
                      </w:r>
                      <w:r w:rsidRPr="00D02661">
                        <w:rPr>
                          <w:b/>
                          <w:color w:val="0070C0"/>
                          <w:sz w:val="24"/>
                        </w:rPr>
                        <w:tab/>
                      </w:r>
                    </w:p>
                    <w:p w:rsidR="00D02661" w:rsidRPr="00D02661" w:rsidRDefault="00D02661" w:rsidP="00D02661">
                      <w:pPr>
                        <w:spacing w:after="0" w:line="276" w:lineRule="auto"/>
                        <w:rPr>
                          <w:i/>
                          <w:color w:val="0070C0"/>
                          <w:sz w:val="24"/>
                        </w:rPr>
                      </w:pPr>
                      <w:r w:rsidRPr="00D02661">
                        <w:rPr>
                          <w:i/>
                          <w:color w:val="0070C0"/>
                          <w:sz w:val="24"/>
                        </w:rPr>
                        <w:t xml:space="preserve">Sustavno zanemarivanje hrvatskoga jezika </w:t>
                      </w:r>
                    </w:p>
                    <w:p w:rsidR="00D02661" w:rsidRPr="00D02661" w:rsidRDefault="00D02661" w:rsidP="00D02661">
                      <w:pPr>
                        <w:spacing w:after="0" w:line="276" w:lineRule="auto"/>
                        <w:rPr>
                          <w:i/>
                          <w:color w:val="0070C0"/>
                          <w:sz w:val="24"/>
                        </w:rPr>
                      </w:pPr>
                      <w:r w:rsidRPr="00D02661">
                        <w:rPr>
                          <w:i/>
                          <w:color w:val="0070C0"/>
                          <w:sz w:val="24"/>
                        </w:rPr>
                        <w:t>u našim medijima nije od jučer, to se događa godinama. Televizija bi trebala poučavati ljude u toj poplavi raznih dijalekata i svega što se miješa, da bude potpuno ispravna, korektna i da čovjek slušajući može nešto naučiti. Nedopustivo je da ljudi koji ne znaju naglaske i neke osnove pravopisa govore pred ekranima</w:t>
                      </w:r>
                      <w:r w:rsidRPr="00D02661">
                        <w:rPr>
                          <w:color w:val="0070C0"/>
                          <w:sz w:val="24"/>
                        </w:rPr>
                        <w:t xml:space="preserve">, tvrdi nekadašnja glavna urednica </w:t>
                      </w:r>
                      <w:r w:rsidRPr="00D02661">
                        <w:rPr>
                          <w:i/>
                          <w:color w:val="0070C0"/>
                          <w:sz w:val="24"/>
                        </w:rPr>
                        <w:t>Zabavnoga programa</w:t>
                      </w:r>
                      <w:r w:rsidRPr="00D02661">
                        <w:rPr>
                          <w:color w:val="0070C0"/>
                          <w:sz w:val="24"/>
                        </w:rPr>
                        <w:t xml:space="preserve"> HTV-a </w:t>
                      </w:r>
                      <w:r w:rsidRPr="00D02661">
                        <w:rPr>
                          <w:b/>
                          <w:color w:val="0070C0"/>
                          <w:sz w:val="24"/>
                        </w:rPr>
                        <w:t xml:space="preserve">Ksenija </w:t>
                      </w:r>
                      <w:proofErr w:type="spellStart"/>
                      <w:r w:rsidRPr="00D02661">
                        <w:rPr>
                          <w:b/>
                          <w:color w:val="0070C0"/>
                          <w:sz w:val="24"/>
                        </w:rPr>
                        <w:t>Urličić</w:t>
                      </w:r>
                      <w:proofErr w:type="spellEnd"/>
                      <w:r w:rsidRPr="00D02661">
                        <w:rPr>
                          <w:b/>
                          <w:color w:val="0070C0"/>
                          <w:sz w:val="24"/>
                        </w:rPr>
                        <w:t>.</w:t>
                      </w:r>
                      <w:r w:rsidRPr="00D02661">
                        <w:rPr>
                          <w:color w:val="0070C0"/>
                          <w:sz w:val="24"/>
                        </w:rPr>
                        <w:t xml:space="preserve"> </w:t>
                      </w:r>
                    </w:p>
                    <w:p w:rsidR="00D02661" w:rsidRPr="00D02661" w:rsidRDefault="00D02661" w:rsidP="00D02661">
                      <w:pPr>
                        <w:spacing w:after="0" w:line="276" w:lineRule="auto"/>
                        <w:rPr>
                          <w:color w:val="0070C0"/>
                          <w:sz w:val="24"/>
                        </w:rPr>
                      </w:pPr>
                      <w:r w:rsidRPr="00D02661">
                        <w:rPr>
                          <w:color w:val="0070C0"/>
                          <w:sz w:val="24"/>
                        </w:rPr>
                        <w:t xml:space="preserve">Prema njezinu mišljenju, zbog takvoga bi </w:t>
                      </w:r>
                    </w:p>
                    <w:p w:rsidR="00D02661" w:rsidRPr="00D02661" w:rsidRDefault="00D02661" w:rsidP="00D02661">
                      <w:pPr>
                        <w:spacing w:line="276" w:lineRule="auto"/>
                        <w:rPr>
                          <w:color w:val="0070C0"/>
                        </w:rPr>
                      </w:pPr>
                      <w:r w:rsidRPr="00D02661">
                        <w:rPr>
                          <w:color w:val="0070C0"/>
                          <w:sz w:val="24"/>
                        </w:rPr>
                        <w:t>stanja trebalo uvesti – jezičnu policiju</w:t>
                      </w:r>
                      <w:r>
                        <w:rPr>
                          <w:color w:val="0070C0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D02661" w:rsidRDefault="00BA7615" w:rsidP="00D02661">
      <w:pPr>
        <w:rPr>
          <w:rStyle w:val="Hiperveza"/>
        </w:rPr>
      </w:pPr>
      <w:hyperlink r:id="rId14" w:history="1">
        <w:r w:rsidR="00D02661" w:rsidRPr="001812FC">
          <w:rPr>
            <w:rStyle w:val="Hiperveza"/>
          </w:rPr>
          <w:t>https://www.zagrebacki.hr/2017/09/06/los-jezik-elektronicki-mediji-ugrozavaju-buducnost-hrvatskoga-jezika/</w:t>
        </w:r>
      </w:hyperlink>
    </w:p>
    <w:p w:rsidR="003776E7" w:rsidRPr="00BA7615" w:rsidRDefault="003776E7" w:rsidP="00D02661">
      <w:pPr>
        <w:rPr>
          <w:sz w:val="28"/>
        </w:rPr>
      </w:pPr>
      <w:r w:rsidRPr="00BA7615">
        <w:rPr>
          <w:rStyle w:val="Hiperveza"/>
          <w:color w:val="auto"/>
          <w:sz w:val="24"/>
          <w:u w:val="none"/>
        </w:rPr>
        <w:t>Napiši u bilježnicu odgovore na pitanja:</w:t>
      </w:r>
    </w:p>
    <w:p w:rsidR="00D02661" w:rsidRDefault="00D02661" w:rsidP="003776E7">
      <w:pPr>
        <w:pStyle w:val="Odlomakpopisa"/>
        <w:numPr>
          <w:ilvl w:val="0"/>
          <w:numId w:val="13"/>
        </w:numPr>
        <w:spacing w:line="276" w:lineRule="auto"/>
        <w:rPr>
          <w:sz w:val="24"/>
        </w:rPr>
      </w:pPr>
      <w:r w:rsidRPr="001B0EC0">
        <w:rPr>
          <w:sz w:val="24"/>
        </w:rPr>
        <w:t>Usporedi iznesene komentare o hrvatskome jeziku u medijima. Slažeš li se s njima? Objasni.</w:t>
      </w:r>
    </w:p>
    <w:p w:rsidR="009D6CBD" w:rsidRDefault="009D6CBD" w:rsidP="003776E7">
      <w:pPr>
        <w:pStyle w:val="Odlomakpopisa"/>
        <w:numPr>
          <w:ilvl w:val="0"/>
          <w:numId w:val="13"/>
        </w:numPr>
        <w:spacing w:after="0" w:line="276" w:lineRule="auto"/>
        <w:rPr>
          <w:sz w:val="24"/>
        </w:rPr>
      </w:pPr>
      <w:r w:rsidRPr="009D6CBD">
        <w:rPr>
          <w:sz w:val="24"/>
        </w:rPr>
        <w:t xml:space="preserve">Slažeš li se s prijedlogom o uvođenju </w:t>
      </w:r>
      <w:r w:rsidRPr="009D6CBD">
        <w:rPr>
          <w:i/>
          <w:sz w:val="24"/>
        </w:rPr>
        <w:t>jezične policije</w:t>
      </w:r>
      <w:r w:rsidRPr="009D6CBD">
        <w:rPr>
          <w:sz w:val="24"/>
        </w:rPr>
        <w:t xml:space="preserve">? Na koji bi način ti riješio/riješila problem </w:t>
      </w:r>
      <w:r w:rsidRPr="009D6CBD">
        <w:rPr>
          <w:i/>
          <w:sz w:val="24"/>
        </w:rPr>
        <w:t>lošega govora</w:t>
      </w:r>
      <w:r w:rsidRPr="009D6CBD">
        <w:rPr>
          <w:sz w:val="24"/>
        </w:rPr>
        <w:t xml:space="preserve"> u medijima?</w:t>
      </w:r>
    </w:p>
    <w:p w:rsidR="007F06CB" w:rsidRPr="009D6CBD" w:rsidRDefault="007F06CB" w:rsidP="003776E7">
      <w:pPr>
        <w:pStyle w:val="Odlomakpopisa"/>
        <w:numPr>
          <w:ilvl w:val="0"/>
          <w:numId w:val="13"/>
        </w:numPr>
        <w:spacing w:after="0" w:line="276" w:lineRule="auto"/>
        <w:rPr>
          <w:bCs/>
          <w:sz w:val="24"/>
        </w:rPr>
      </w:pPr>
      <w:r w:rsidRPr="009D6CBD">
        <w:rPr>
          <w:sz w:val="24"/>
        </w:rPr>
        <w:t>Što je zajedničko svim tekstovima</w:t>
      </w:r>
      <w:r w:rsidRPr="009D6CBD">
        <w:rPr>
          <w:bCs/>
          <w:sz w:val="24"/>
        </w:rPr>
        <w:t xml:space="preserve"> o hrvatskome jeziku u medijima?</w:t>
      </w:r>
      <w:r w:rsidRPr="009D6CBD">
        <w:rPr>
          <w:bCs/>
          <w:i/>
          <w:sz w:val="24"/>
        </w:rPr>
        <w:t xml:space="preserve"> </w:t>
      </w:r>
      <w:r w:rsidRPr="009D6CBD">
        <w:rPr>
          <w:bCs/>
          <w:sz w:val="24"/>
        </w:rPr>
        <w:t xml:space="preserve">S kojim se izazovima suočava hrvatski standardni jezik? Objasni. </w:t>
      </w:r>
    </w:p>
    <w:p w:rsidR="007F06CB" w:rsidRPr="00FC1382" w:rsidRDefault="007F06CB" w:rsidP="00D02661">
      <w:pPr>
        <w:spacing w:line="276" w:lineRule="auto"/>
        <w:rPr>
          <w:color w:val="FF0000"/>
          <w:sz w:val="24"/>
        </w:rPr>
      </w:pPr>
    </w:p>
    <w:p w:rsidR="008A393B" w:rsidRDefault="00F92896" w:rsidP="008A393B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7F06CB">
        <w:rPr>
          <w:b/>
          <w:color w:val="FFFFFF" w:themeColor="background1"/>
          <w:sz w:val="24"/>
          <w:szCs w:val="24"/>
        </w:rPr>
        <w:t>. aktivnost – čitanje</w:t>
      </w:r>
    </w:p>
    <w:p w:rsidR="008A393B" w:rsidRDefault="008A393B" w:rsidP="008A393B">
      <w:pPr>
        <w:rPr>
          <w:sz w:val="24"/>
        </w:rPr>
      </w:pPr>
      <w:r w:rsidRPr="00221FC8">
        <w:rPr>
          <w:sz w:val="24"/>
        </w:rPr>
        <w:t>U velikome medijskom prostoru postoje i obrazovne emisije posvećene hrvatskom</w:t>
      </w:r>
      <w:r>
        <w:rPr>
          <w:sz w:val="24"/>
        </w:rPr>
        <w:t>e</w:t>
      </w:r>
      <w:r w:rsidRPr="00221FC8">
        <w:rPr>
          <w:sz w:val="24"/>
        </w:rPr>
        <w:t xml:space="preserve"> standardnom jeziku. Upoznaj neke od njih.</w:t>
      </w:r>
      <w:r>
        <w:rPr>
          <w:sz w:val="24"/>
        </w:rPr>
        <w:t xml:space="preserve"> </w:t>
      </w:r>
    </w:p>
    <w:p w:rsidR="008A393B" w:rsidRDefault="008A393B" w:rsidP="008A393B">
      <w:pPr>
        <w:spacing w:after="0"/>
        <w:rPr>
          <w:sz w:val="24"/>
        </w:rPr>
      </w:pPr>
      <w:r w:rsidRPr="00221FC8">
        <w:rPr>
          <w:b/>
          <w:noProof/>
          <w:sz w:val="24"/>
          <w:lang w:eastAsia="hr-HR"/>
        </w:rPr>
        <w:lastRenderedPageBreak/>
        <w:drawing>
          <wp:anchor distT="0" distB="0" distL="114300" distR="114300" simplePos="0" relativeHeight="251675648" behindDoc="0" locked="0" layoutInCell="1" allowOverlap="1" wp14:anchorId="50A34703" wp14:editId="22E8116A">
            <wp:simplePos x="0" y="0"/>
            <wp:positionH relativeFrom="margin">
              <wp:posOffset>2338705</wp:posOffset>
            </wp:positionH>
            <wp:positionV relativeFrom="paragraph">
              <wp:posOffset>1905</wp:posOffset>
            </wp:positionV>
            <wp:extent cx="3223260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447" y="21291"/>
                <wp:lineTo x="21447" y="0"/>
                <wp:lineTo x="0" y="0"/>
              </wp:wrapPolygon>
            </wp:wrapThrough>
            <wp:docPr id="13" name="Slika 13" descr="C:\Users\user\Desktop\000138_507e3250de02e8b282a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00138_507e3250de02e8b282a2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FC8">
        <w:rPr>
          <w:b/>
          <w:sz w:val="24"/>
        </w:rPr>
        <w:t>Jezik i predrasude</w:t>
      </w:r>
      <w:r w:rsidRPr="00221FC8">
        <w:rPr>
          <w:sz w:val="24"/>
        </w:rPr>
        <w:t xml:space="preserve"> </w:t>
      </w:r>
      <w:r>
        <w:rPr>
          <w:sz w:val="24"/>
        </w:rPr>
        <w:t>–</w:t>
      </w:r>
      <w:r w:rsidRPr="00221FC8">
        <w:rPr>
          <w:sz w:val="24"/>
        </w:rPr>
        <w:t xml:space="preserve"> emisija</w:t>
      </w:r>
      <w:r>
        <w:rPr>
          <w:sz w:val="24"/>
        </w:rPr>
        <w:t xml:space="preserve"> u kojoj hrvatski jezikoslovci </w:t>
      </w:r>
      <w:r w:rsidRPr="00221FC8">
        <w:rPr>
          <w:sz w:val="24"/>
        </w:rPr>
        <w:t>analiziraju našu jezičnu svakodnevicu, otkrivaju zanimljivosti o živim i nestalim jezicima i kulturama, istražuju zamršene odn</w:t>
      </w:r>
      <w:r>
        <w:rPr>
          <w:sz w:val="24"/>
        </w:rPr>
        <w:t>ose između jezika i misli, p</w:t>
      </w:r>
      <w:r w:rsidRPr="00221FC8">
        <w:rPr>
          <w:sz w:val="24"/>
        </w:rPr>
        <w:t>olitike i medija.</w:t>
      </w:r>
      <w:r>
        <w:rPr>
          <w:sz w:val="24"/>
        </w:rPr>
        <w:t xml:space="preserve"> </w:t>
      </w:r>
    </w:p>
    <w:p w:rsidR="008A393B" w:rsidRDefault="008A393B" w:rsidP="008A393B">
      <w:pPr>
        <w:spacing w:after="0"/>
        <w:rPr>
          <w:sz w:val="24"/>
        </w:rPr>
      </w:pPr>
      <w:r>
        <w:rPr>
          <w:sz w:val="24"/>
        </w:rPr>
        <w:t xml:space="preserve">Emitira se svakoga dana u 13.30 na prvome programu Hrvatskoga radija. </w:t>
      </w:r>
    </w:p>
    <w:p w:rsidR="008A393B" w:rsidRDefault="00BA7615" w:rsidP="008A393B">
      <w:pPr>
        <w:spacing w:after="0"/>
        <w:rPr>
          <w:rStyle w:val="Hiperveza"/>
          <w:sz w:val="24"/>
        </w:rPr>
      </w:pPr>
      <w:hyperlink r:id="rId16" w:history="1">
        <w:r w:rsidR="008A393B" w:rsidRPr="001812FC">
          <w:rPr>
            <w:rStyle w:val="Hiperveza"/>
            <w:sz w:val="24"/>
          </w:rPr>
          <w:t>https://radio.hrt.hr/prvi-program/emisija/jezik-i-predrasude/138/</w:t>
        </w:r>
      </w:hyperlink>
    </w:p>
    <w:p w:rsidR="008A393B" w:rsidRDefault="008A393B" w:rsidP="008A393B">
      <w:pPr>
        <w:spacing w:after="0"/>
        <w:rPr>
          <w:rStyle w:val="Hiperveza"/>
          <w:sz w:val="24"/>
        </w:rPr>
      </w:pPr>
    </w:p>
    <w:p w:rsidR="008A393B" w:rsidRDefault="008A393B" w:rsidP="008A393B">
      <w:r w:rsidRPr="00264E92">
        <w:rPr>
          <w:noProof/>
          <w:sz w:val="24"/>
          <w:lang w:eastAsia="hr-HR"/>
        </w:rPr>
        <w:drawing>
          <wp:anchor distT="0" distB="0" distL="114300" distR="114300" simplePos="0" relativeHeight="251677696" behindDoc="0" locked="0" layoutInCell="1" allowOverlap="1" wp14:anchorId="5A1455E5" wp14:editId="59302295">
            <wp:simplePos x="0" y="0"/>
            <wp:positionH relativeFrom="margin">
              <wp:posOffset>2614930</wp:posOffset>
            </wp:positionH>
            <wp:positionV relativeFrom="paragraph">
              <wp:posOffset>2540</wp:posOffset>
            </wp:positionV>
            <wp:extent cx="3457575" cy="1741805"/>
            <wp:effectExtent l="0" t="0" r="9525" b="0"/>
            <wp:wrapThrough wrapText="bothSides">
              <wp:wrapPolygon edited="0">
                <wp:start x="0" y="0"/>
                <wp:lineTo x="0" y="21261"/>
                <wp:lineTo x="21540" y="21261"/>
                <wp:lineTo x="21540" y="0"/>
                <wp:lineTo x="0" y="0"/>
              </wp:wrapPolygon>
            </wp:wrapThrough>
            <wp:docPr id="14" name="Slika 14" descr="C:\Users\user\Desktop\000187_64e1aa14d9fd06fa139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00187_64e1aa14d9fd06fa139e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F24">
        <w:rPr>
          <w:b/>
          <w:i/>
          <w:sz w:val="24"/>
        </w:rPr>
        <w:t>Hrvatski naš svagdašnji</w:t>
      </w:r>
      <w:r>
        <w:rPr>
          <w:b/>
          <w:i/>
          <w:sz w:val="24"/>
        </w:rPr>
        <w:t xml:space="preserve"> </w:t>
      </w:r>
      <w:r w:rsidRPr="00221FC8">
        <w:rPr>
          <w:i/>
          <w:sz w:val="24"/>
        </w:rPr>
        <w:t xml:space="preserve">– </w:t>
      </w:r>
      <w:r w:rsidRPr="004C4BE0">
        <w:rPr>
          <w:sz w:val="24"/>
        </w:rPr>
        <w:t>obrazovna emisija posvećena hrvatskom</w:t>
      </w:r>
      <w:r>
        <w:rPr>
          <w:sz w:val="24"/>
        </w:rPr>
        <w:t>e</w:t>
      </w:r>
      <w:r w:rsidRPr="004C4BE0">
        <w:rPr>
          <w:sz w:val="24"/>
        </w:rPr>
        <w:t xml:space="preserve"> standardnom jeziku. </w:t>
      </w:r>
      <w:r w:rsidRPr="00221FC8">
        <w:rPr>
          <w:sz w:val="24"/>
        </w:rPr>
        <w:t>Na  pitanja slušatelja o hrvatskome standardnom jeziku</w:t>
      </w:r>
      <w:r>
        <w:rPr>
          <w:sz w:val="24"/>
        </w:rPr>
        <w:t xml:space="preserve"> tijekom emisije uživo odgovara profesor Marko Alerić, a emisiju možeš posl</w:t>
      </w:r>
      <w:r w:rsidR="007F06CB">
        <w:rPr>
          <w:sz w:val="24"/>
        </w:rPr>
        <w:t>ušati na programu Radio Sljeme</w:t>
      </w:r>
      <w:r>
        <w:rPr>
          <w:sz w:val="24"/>
        </w:rPr>
        <w:t>, ponedjeljkom u 13.30.</w:t>
      </w:r>
    </w:p>
    <w:p w:rsidR="008A393B" w:rsidRDefault="00BA7615" w:rsidP="008A393B">
      <w:pPr>
        <w:rPr>
          <w:rStyle w:val="Hiperveza"/>
          <w:sz w:val="24"/>
        </w:rPr>
      </w:pPr>
      <w:hyperlink r:id="rId18" w:history="1">
        <w:r w:rsidR="008A393B" w:rsidRPr="001812FC">
          <w:rPr>
            <w:rStyle w:val="Hiperveza"/>
            <w:sz w:val="24"/>
          </w:rPr>
          <w:t>http://radio.hrt.hr/emisija/hrvatski-nas-svagdasnji/187/</w:t>
        </w:r>
      </w:hyperlink>
    </w:p>
    <w:p w:rsidR="008A393B" w:rsidRDefault="008A393B" w:rsidP="008A393B">
      <w:pPr>
        <w:rPr>
          <w:sz w:val="24"/>
        </w:rPr>
      </w:pPr>
      <w:r w:rsidRPr="00E96A3B">
        <w:rPr>
          <w:noProof/>
          <w:sz w:val="24"/>
          <w:lang w:eastAsia="hr-HR"/>
        </w:rPr>
        <w:drawing>
          <wp:anchor distT="0" distB="0" distL="114300" distR="114300" simplePos="0" relativeHeight="251679744" behindDoc="0" locked="0" layoutInCell="1" allowOverlap="1" wp14:anchorId="0C05F3EB" wp14:editId="5B6B469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476625" cy="1770380"/>
            <wp:effectExtent l="0" t="0" r="9525" b="1270"/>
            <wp:wrapThrough wrapText="bothSides">
              <wp:wrapPolygon edited="0">
                <wp:start x="0" y="0"/>
                <wp:lineTo x="0" y="21383"/>
                <wp:lineTo x="21541" y="21383"/>
                <wp:lineTo x="21541" y="0"/>
                <wp:lineTo x="0" y="0"/>
              </wp:wrapPolygon>
            </wp:wrapThrough>
            <wp:docPr id="15" name="Slika 15" descr="C:\Users\user\Desktop\Navrh_jezika_02.jpg.688x388_q8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Navrh_jezika_02.jpg.688x388_q85_crop_upsca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F24">
        <w:rPr>
          <w:b/>
          <w:i/>
          <w:sz w:val="24"/>
        </w:rPr>
        <w:t>Navrh jezika</w:t>
      </w:r>
      <w:r>
        <w:rPr>
          <w:b/>
          <w:i/>
          <w:sz w:val="24"/>
        </w:rPr>
        <w:t xml:space="preserve"> </w:t>
      </w:r>
      <w:r w:rsidRPr="00221FC8">
        <w:rPr>
          <w:i/>
          <w:sz w:val="24"/>
        </w:rPr>
        <w:t xml:space="preserve">– </w:t>
      </w:r>
      <w:r w:rsidRPr="00F61CE5">
        <w:rPr>
          <w:sz w:val="24"/>
        </w:rPr>
        <w:t>jezična</w:t>
      </w:r>
      <w:r>
        <w:rPr>
          <w:sz w:val="24"/>
        </w:rPr>
        <w:t xml:space="preserve"> </w:t>
      </w:r>
      <w:r w:rsidRPr="00E029B5">
        <w:rPr>
          <w:sz w:val="24"/>
        </w:rPr>
        <w:t xml:space="preserve">emisija </w:t>
      </w:r>
      <w:r>
        <w:rPr>
          <w:sz w:val="24"/>
        </w:rPr>
        <w:t xml:space="preserve">namijenjena mladima </w:t>
      </w:r>
      <w:r w:rsidRPr="00E029B5">
        <w:rPr>
          <w:sz w:val="24"/>
        </w:rPr>
        <w:t xml:space="preserve">koja obuhvaća raznovrsne teme </w:t>
      </w:r>
      <w:r>
        <w:rPr>
          <w:sz w:val="24"/>
        </w:rPr>
        <w:t xml:space="preserve">s ciljem </w:t>
      </w:r>
      <w:r w:rsidRPr="00E029B5">
        <w:rPr>
          <w:sz w:val="24"/>
        </w:rPr>
        <w:t>populari</w:t>
      </w:r>
      <w:r>
        <w:rPr>
          <w:sz w:val="24"/>
        </w:rPr>
        <w:t xml:space="preserve">zacije </w:t>
      </w:r>
      <w:r w:rsidRPr="00E029B5">
        <w:rPr>
          <w:sz w:val="24"/>
        </w:rPr>
        <w:t>hrvatsk</w:t>
      </w:r>
      <w:r>
        <w:rPr>
          <w:sz w:val="24"/>
        </w:rPr>
        <w:t>oga</w:t>
      </w:r>
      <w:r w:rsidRPr="00E029B5">
        <w:rPr>
          <w:sz w:val="24"/>
        </w:rPr>
        <w:t xml:space="preserve"> jezik</w:t>
      </w:r>
      <w:r>
        <w:rPr>
          <w:sz w:val="24"/>
        </w:rPr>
        <w:t xml:space="preserve">a. Stalne su rubrike: </w:t>
      </w:r>
      <w:r w:rsidRPr="00221FC8">
        <w:rPr>
          <w:i/>
          <w:sz w:val="24"/>
        </w:rPr>
        <w:t>Hrvatski govori, Naglasak na naglasak, Govor tijela, Računalno nazivlje, Na rubu jezika, Sad znam, Jezična čistionica</w:t>
      </w:r>
      <w:r>
        <w:rPr>
          <w:sz w:val="24"/>
        </w:rPr>
        <w:t xml:space="preserve"> i druge. Emisija se prikazuje </w:t>
      </w:r>
      <w:r>
        <w:t>utorkom na HRT2 u 9.</w:t>
      </w:r>
      <w:r w:rsidRPr="001837C8">
        <w:t>30</w:t>
      </w:r>
      <w:r>
        <w:t>.</w:t>
      </w:r>
    </w:p>
    <w:p w:rsidR="008A393B" w:rsidRDefault="008A393B" w:rsidP="008A393B">
      <w:pPr>
        <w:rPr>
          <w:sz w:val="24"/>
        </w:rPr>
      </w:pPr>
    </w:p>
    <w:p w:rsidR="008A393B" w:rsidRDefault="00BA7615" w:rsidP="008A393B">
      <w:pPr>
        <w:rPr>
          <w:rStyle w:val="Hiperveza"/>
          <w:sz w:val="24"/>
        </w:rPr>
      </w:pPr>
      <w:hyperlink r:id="rId20" w:history="1">
        <w:r w:rsidR="008A393B" w:rsidRPr="001812FC">
          <w:rPr>
            <w:rStyle w:val="Hiperveza"/>
            <w:sz w:val="24"/>
          </w:rPr>
          <w:t>https://hrtprikazuje.hrt.hr/176630/navrh-jezika-2ž</w:t>
        </w:r>
      </w:hyperlink>
    </w:p>
    <w:p w:rsidR="008A393B" w:rsidRDefault="008A393B" w:rsidP="008A393B">
      <w:pPr>
        <w:rPr>
          <w:rStyle w:val="Hiperveza"/>
          <w:sz w:val="24"/>
        </w:rPr>
      </w:pPr>
    </w:p>
    <w:p w:rsidR="008A393B" w:rsidRDefault="008A393B" w:rsidP="008A393B">
      <w:pPr>
        <w:rPr>
          <w:sz w:val="24"/>
        </w:rPr>
      </w:pPr>
      <w:r w:rsidRPr="0021097A">
        <w:rPr>
          <w:b/>
          <w:noProof/>
          <w:sz w:val="24"/>
          <w:lang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0F8F5913" wp14:editId="0958E77D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3305175" cy="1788795"/>
            <wp:effectExtent l="0" t="0" r="9525" b="1905"/>
            <wp:wrapThrough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hrough>
            <wp:docPr id="24" name="Slika 24" descr="C:\Users\user\Desktop\3-IMG_1883-600-BB-u-Zagrebu-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-IMG_1883-600-BB-u-Zagrebu-HU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97A">
        <w:rPr>
          <w:b/>
          <w:sz w:val="24"/>
        </w:rPr>
        <w:t>Bilješke o jeziku</w:t>
      </w:r>
      <w:r>
        <w:rPr>
          <w:sz w:val="24"/>
        </w:rPr>
        <w:t xml:space="preserve"> – obrazovna emisija koja se bavi različitim temama iz jezikoslovlja. Dio je emisije  dokumentaran, a dio razgovor u studiju. Prikazuje se s</w:t>
      </w:r>
      <w:r w:rsidRPr="001169D8">
        <w:rPr>
          <w:sz w:val="24"/>
        </w:rPr>
        <w:t>vak</w:t>
      </w:r>
      <w:r>
        <w:rPr>
          <w:sz w:val="24"/>
        </w:rPr>
        <w:t>oga utorka na HRT3 u 18.35.</w:t>
      </w:r>
    </w:p>
    <w:p w:rsidR="008A393B" w:rsidRDefault="00BA7615" w:rsidP="008A393B">
      <w:pPr>
        <w:rPr>
          <w:sz w:val="24"/>
        </w:rPr>
      </w:pPr>
      <w:hyperlink r:id="rId22" w:history="1">
        <w:r w:rsidR="008A393B" w:rsidRPr="0017173D">
          <w:rPr>
            <w:rStyle w:val="Hiperveza"/>
            <w:sz w:val="24"/>
          </w:rPr>
          <w:t>https://www.hrt.hr/359665/organizacija/nova-emisija-o-jezikoslovlju-na-trecemu-programu-hrvatske-televizije</w:t>
        </w:r>
      </w:hyperlink>
    </w:p>
    <w:p w:rsidR="002D225B" w:rsidRDefault="00F92896" w:rsidP="002D225B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776E7">
        <w:rPr>
          <w:b/>
          <w:color w:val="FFFFFF" w:themeColor="background1"/>
          <w:sz w:val="24"/>
          <w:szCs w:val="24"/>
        </w:rPr>
        <w:t xml:space="preserve">. aktivnost  - </w:t>
      </w:r>
      <w:r w:rsidR="000E1516">
        <w:rPr>
          <w:b/>
          <w:color w:val="FFFFFF" w:themeColor="background1"/>
          <w:sz w:val="24"/>
          <w:szCs w:val="24"/>
        </w:rPr>
        <w:t xml:space="preserve"> pisanje sažetka</w:t>
      </w:r>
    </w:p>
    <w:p w:rsidR="001E6CBB" w:rsidRDefault="001E6CBB" w:rsidP="001E6CBB">
      <w:pPr>
        <w:spacing w:after="0"/>
      </w:pPr>
      <w:r>
        <w:rPr>
          <w:sz w:val="24"/>
        </w:rPr>
        <w:t>P</w:t>
      </w:r>
      <w:r w:rsidRPr="001E6CBB">
        <w:rPr>
          <w:sz w:val="24"/>
        </w:rPr>
        <w:t>ogledaj televizijsku emisiju</w:t>
      </w:r>
      <w:r>
        <w:rPr>
          <w:sz w:val="24"/>
        </w:rPr>
        <w:t xml:space="preserve"> </w:t>
      </w:r>
      <w:r w:rsidRPr="001E6CBB">
        <w:rPr>
          <w:i/>
          <w:sz w:val="24"/>
        </w:rPr>
        <w:t>Jezik nas okružuje</w:t>
      </w:r>
      <w:r>
        <w:rPr>
          <w:sz w:val="24"/>
        </w:rPr>
        <w:t xml:space="preserve"> </w:t>
      </w:r>
      <w:r>
        <w:rPr>
          <w:sz w:val="24"/>
        </w:rPr>
        <w:t>n</w:t>
      </w:r>
      <w:r w:rsidR="00DA6421">
        <w:rPr>
          <w:sz w:val="24"/>
        </w:rPr>
        <w:t xml:space="preserve">a poveznici </w:t>
      </w:r>
      <w:hyperlink r:id="rId23" w:history="1">
        <w:r w:rsidR="00DA6421">
          <w:rPr>
            <w:rStyle w:val="Hiperveza"/>
          </w:rPr>
          <w:t>https://www.e-sfera.hr/dodatni-digitalni-sadrzaji/36b0bdc1-63c4-4785-80f7-5741de6448a8/</w:t>
        </w:r>
      </w:hyperlink>
      <w:r>
        <w:t xml:space="preserve"> u rubrici </w:t>
      </w:r>
      <w:r w:rsidRPr="001E6CBB">
        <w:rPr>
          <w:i/>
        </w:rPr>
        <w:t>Pokušaj i ti</w:t>
      </w:r>
      <w:r>
        <w:t>.</w:t>
      </w:r>
    </w:p>
    <w:p w:rsidR="008A393B" w:rsidRDefault="001E6CBB" w:rsidP="001E6CBB">
      <w:pPr>
        <w:spacing w:after="0"/>
        <w:rPr>
          <w:sz w:val="24"/>
        </w:rPr>
      </w:pPr>
      <w:r>
        <w:rPr>
          <w:sz w:val="24"/>
        </w:rPr>
        <w:t>Tijekom gledanja</w:t>
      </w:r>
      <w:r w:rsidR="000E1516">
        <w:rPr>
          <w:sz w:val="24"/>
        </w:rPr>
        <w:t xml:space="preserve"> bilježi pojedinosti, primjerice temu o kojoj se govori, sudionike emisije, zanimljive odgovore…</w:t>
      </w:r>
      <w:r w:rsidR="000E1516" w:rsidRPr="008A393B">
        <w:t xml:space="preserve"> </w:t>
      </w:r>
      <w:r w:rsidR="000E1516" w:rsidRPr="000E1516">
        <w:rPr>
          <w:sz w:val="24"/>
        </w:rPr>
        <w:t xml:space="preserve">Napiši </w:t>
      </w:r>
      <w:r w:rsidR="000E1516">
        <w:rPr>
          <w:sz w:val="24"/>
        </w:rPr>
        <w:t xml:space="preserve">u bilježnicu </w:t>
      </w:r>
      <w:r w:rsidR="000E1516" w:rsidRPr="000E1516">
        <w:rPr>
          <w:sz w:val="24"/>
        </w:rPr>
        <w:t xml:space="preserve">sažetak </w:t>
      </w:r>
      <w:r>
        <w:rPr>
          <w:sz w:val="24"/>
        </w:rPr>
        <w:t>o televizijskoj emisiji koju si gledao/gledala</w:t>
      </w:r>
      <w:r w:rsidR="000E1516">
        <w:rPr>
          <w:sz w:val="24"/>
        </w:rPr>
        <w:t xml:space="preserve"> na temelju zabilježenih pojedinosti.</w:t>
      </w:r>
    </w:p>
    <w:p w:rsidR="00834ED5" w:rsidRDefault="00F92896" w:rsidP="00834ED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BA7615">
        <w:rPr>
          <w:b/>
          <w:color w:val="FFFFFF" w:themeColor="background1"/>
          <w:sz w:val="24"/>
          <w:szCs w:val="24"/>
        </w:rPr>
        <w:t xml:space="preserve"> aktivnost  -  </w:t>
      </w:r>
      <w:r w:rsidR="00834ED5">
        <w:rPr>
          <w:b/>
          <w:color w:val="FFFFFF" w:themeColor="background1"/>
          <w:sz w:val="24"/>
          <w:szCs w:val="24"/>
        </w:rPr>
        <w:t>izrada prezentacije</w:t>
      </w:r>
    </w:p>
    <w:p w:rsidR="00834ED5" w:rsidRDefault="00834ED5" w:rsidP="008A393B">
      <w:pPr>
        <w:rPr>
          <w:sz w:val="24"/>
        </w:rPr>
      </w:pPr>
      <w:r>
        <w:rPr>
          <w:sz w:val="24"/>
        </w:rPr>
        <w:t>Tjedan dana</w:t>
      </w:r>
      <w:r>
        <w:rPr>
          <w:sz w:val="24"/>
        </w:rPr>
        <w:t xml:space="preserve"> prati </w:t>
      </w:r>
      <w:r>
        <w:rPr>
          <w:sz w:val="24"/>
        </w:rPr>
        <w:t xml:space="preserve"> aktualne televizijske vijesti o </w:t>
      </w:r>
      <w:r w:rsidR="005E5565">
        <w:rPr>
          <w:sz w:val="24"/>
        </w:rPr>
        <w:t>epidemiji virusa</w:t>
      </w:r>
      <w:r>
        <w:rPr>
          <w:sz w:val="24"/>
        </w:rPr>
        <w:t xml:space="preserve"> </w:t>
      </w:r>
      <w:proofErr w:type="spellStart"/>
      <w:r w:rsidRPr="00834ED5">
        <w:rPr>
          <w:i/>
          <w:sz w:val="24"/>
        </w:rPr>
        <w:t>covid</w:t>
      </w:r>
      <w:proofErr w:type="spellEnd"/>
      <w:r w:rsidRPr="00834ED5">
        <w:rPr>
          <w:i/>
          <w:sz w:val="24"/>
        </w:rPr>
        <w:t xml:space="preserve"> 19</w:t>
      </w:r>
      <w:r>
        <w:rPr>
          <w:sz w:val="24"/>
        </w:rPr>
        <w:t xml:space="preserve"> </w:t>
      </w:r>
      <w:r w:rsidR="004010FC">
        <w:rPr>
          <w:sz w:val="24"/>
        </w:rPr>
        <w:t>u Hrvatskoj i svijetu</w:t>
      </w:r>
      <w:r>
        <w:rPr>
          <w:sz w:val="24"/>
        </w:rPr>
        <w:t xml:space="preserve"> i zapiši sve jezične pogreške koje </w:t>
      </w:r>
      <w:r w:rsidR="00BF64CD">
        <w:rPr>
          <w:sz w:val="24"/>
        </w:rPr>
        <w:t>si uočio/uočila. Pripremi</w:t>
      </w:r>
      <w:r>
        <w:rPr>
          <w:sz w:val="24"/>
        </w:rPr>
        <w:t xml:space="preserve"> prezentaciju</w:t>
      </w:r>
      <w:r w:rsidR="00BF64CD">
        <w:rPr>
          <w:sz w:val="24"/>
        </w:rPr>
        <w:t xml:space="preserve"> (5 – 10 slajdova)</w:t>
      </w:r>
      <w:r w:rsidR="004010FC">
        <w:rPr>
          <w:sz w:val="24"/>
        </w:rPr>
        <w:t xml:space="preserve"> o najčešćim jezičnim pogreškama.</w:t>
      </w:r>
    </w:p>
    <w:p w:rsidR="001E6CBB" w:rsidRDefault="001E6CBB" w:rsidP="008A393B">
      <w:pPr>
        <w:rPr>
          <w:sz w:val="24"/>
        </w:rPr>
      </w:pPr>
      <w:r>
        <w:rPr>
          <w:sz w:val="24"/>
        </w:rPr>
        <w:t xml:space="preserve">Potraži jezične savjete na poveznici </w:t>
      </w:r>
      <w:hyperlink r:id="rId24" w:history="1">
        <w:r>
          <w:rPr>
            <w:rStyle w:val="Hiperveza"/>
          </w:rPr>
          <w:t>https://www.e-sfera.hr/dodatni-digitalni-sadrzaji/36b0bdc1-63c4-4785-80f7-5741de6448a8/</w:t>
        </w:r>
      </w:hyperlink>
      <w:r>
        <w:t xml:space="preserve"> </w:t>
      </w:r>
      <w:r>
        <w:rPr>
          <w:sz w:val="24"/>
        </w:rPr>
        <w:t xml:space="preserve">u rubrici </w:t>
      </w:r>
      <w:r w:rsidRPr="001E6CBB">
        <w:rPr>
          <w:i/>
          <w:sz w:val="24"/>
        </w:rPr>
        <w:t>Pokušaj i ti</w:t>
      </w:r>
      <w:r>
        <w:rPr>
          <w:i/>
          <w:sz w:val="24"/>
        </w:rPr>
        <w:t>!</w:t>
      </w:r>
    </w:p>
    <w:p w:rsidR="00BF64CD" w:rsidRDefault="00BF64CD" w:rsidP="005E5565">
      <w:pPr>
        <w:rPr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807"/>
        <w:gridCol w:w="709"/>
        <w:gridCol w:w="850"/>
      </w:tblGrid>
      <w:tr w:rsidR="005130E6" w:rsidTr="003F6D0E">
        <w:tc>
          <w:tcPr>
            <w:tcW w:w="5807" w:type="dxa"/>
          </w:tcPr>
          <w:p w:rsidR="005130E6" w:rsidRPr="00B901A2" w:rsidRDefault="005130E6" w:rsidP="003F6D0E">
            <w:pPr>
              <w:rPr>
                <w:rFonts w:cs="Times New Roman"/>
                <w:b/>
                <w:sz w:val="24"/>
                <w:szCs w:val="24"/>
              </w:rPr>
            </w:pPr>
            <w:r w:rsidRPr="00B901A2">
              <w:rPr>
                <w:rFonts w:cs="Times New Roman"/>
                <w:b/>
                <w:sz w:val="24"/>
                <w:szCs w:val="24"/>
              </w:rPr>
              <w:t xml:space="preserve">Tablica za </w:t>
            </w:r>
            <w:proofErr w:type="spellStart"/>
            <w:r w:rsidRPr="00B901A2">
              <w:rPr>
                <w:rFonts w:cs="Times New Roman"/>
                <w:b/>
                <w:sz w:val="24"/>
                <w:szCs w:val="24"/>
              </w:rPr>
              <w:t>samovrednovanje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 xml:space="preserve"> prezentacije</w:t>
            </w:r>
          </w:p>
        </w:tc>
        <w:tc>
          <w:tcPr>
            <w:tcW w:w="709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Da   </w:t>
            </w:r>
            <w:r w:rsidRPr="00B065D7">
              <w:rPr>
                <w:rFonts w:ascii="Arial" w:hAnsi="Arial" w:cs="Arial"/>
                <w:b/>
                <w:color w:val="00B050"/>
                <w:sz w:val="28"/>
                <w:szCs w:val="24"/>
              </w:rPr>
              <w:t>√</w:t>
            </w:r>
          </w:p>
        </w:tc>
        <w:tc>
          <w:tcPr>
            <w:tcW w:w="850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Ne  </w:t>
            </w:r>
          </w:p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  <w:r w:rsidRPr="00B065D7">
              <w:rPr>
                <w:rFonts w:ascii="Arial" w:hAnsi="Arial" w:cs="Arial"/>
                <w:b/>
                <w:color w:val="FF0000"/>
                <w:sz w:val="28"/>
                <w:szCs w:val="24"/>
              </w:rPr>
              <w:t>−</w:t>
            </w:r>
          </w:p>
        </w:tc>
      </w:tr>
      <w:tr w:rsidR="005130E6" w:rsidTr="003F6D0E">
        <w:tc>
          <w:tcPr>
            <w:tcW w:w="5807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Odabrani je sadržaj u skladu s temom.</w:t>
            </w:r>
          </w:p>
        </w:tc>
        <w:tc>
          <w:tcPr>
            <w:tcW w:w="709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130E6" w:rsidTr="003F6D0E">
        <w:tc>
          <w:tcPr>
            <w:tcW w:w="5807" w:type="dxa"/>
          </w:tcPr>
          <w:p w:rsidR="005130E6" w:rsidRDefault="005130E6" w:rsidP="005130E6">
            <w:pPr>
              <w:ind w:left="29"/>
              <w:rPr>
                <w:sz w:val="24"/>
              </w:rPr>
            </w:pPr>
          </w:p>
          <w:p w:rsidR="005130E6" w:rsidRPr="008D7EEB" w:rsidRDefault="005130E6" w:rsidP="005130E6">
            <w:pPr>
              <w:ind w:left="29"/>
              <w:rPr>
                <w:sz w:val="24"/>
              </w:rPr>
            </w:pPr>
            <w:r>
              <w:rPr>
                <w:sz w:val="24"/>
              </w:rPr>
              <w:t>S</w:t>
            </w:r>
            <w:r w:rsidRPr="008D7EEB">
              <w:rPr>
                <w:sz w:val="24"/>
              </w:rPr>
              <w:t>trukturiranost sadržaja (uvodni dio, glavni dio, zaključci, zanimljivosti i sažetak; broj slajdova)</w:t>
            </w:r>
          </w:p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53C04" w:rsidTr="00053C04">
        <w:trPr>
          <w:trHeight w:val="2051"/>
        </w:trPr>
        <w:tc>
          <w:tcPr>
            <w:tcW w:w="5807" w:type="dxa"/>
          </w:tcPr>
          <w:p w:rsidR="00053C04" w:rsidRDefault="00053C04" w:rsidP="00053C0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Izgled prezentacije</w:t>
            </w:r>
          </w:p>
          <w:p w:rsidR="00053C04" w:rsidRPr="004010FC" w:rsidRDefault="00053C04" w:rsidP="004010FC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4010FC">
              <w:rPr>
                <w:rFonts w:cstheme="minorHAnsi"/>
                <w:sz w:val="24"/>
                <w:szCs w:val="18"/>
              </w:rPr>
              <w:t>tekst na svakom slajdu je odgovarajuće duljine</w:t>
            </w:r>
          </w:p>
          <w:p w:rsidR="00053C04" w:rsidRPr="004010FC" w:rsidRDefault="00053C04" w:rsidP="004010FC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sz w:val="24"/>
                <w:szCs w:val="18"/>
              </w:rPr>
            </w:pPr>
            <w:r w:rsidRPr="004010FC">
              <w:rPr>
                <w:rFonts w:cstheme="minorHAnsi"/>
                <w:sz w:val="24"/>
                <w:szCs w:val="18"/>
              </w:rPr>
              <w:t>korištene su natuknice</w:t>
            </w:r>
          </w:p>
          <w:p w:rsidR="00053C04" w:rsidRPr="004010FC" w:rsidRDefault="00053C04" w:rsidP="004010FC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sz w:val="24"/>
                <w:szCs w:val="18"/>
              </w:rPr>
            </w:pPr>
            <w:r w:rsidRPr="004010FC">
              <w:rPr>
                <w:rFonts w:cstheme="minorHAnsi"/>
                <w:sz w:val="24"/>
                <w:szCs w:val="18"/>
              </w:rPr>
              <w:t>korišteni fontovi su lako čitljivi, uporabljena je različita veličina za naslove i za tekst</w:t>
            </w:r>
          </w:p>
          <w:p w:rsidR="00053C04" w:rsidRPr="004010FC" w:rsidRDefault="00053C04" w:rsidP="004010FC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sz w:val="24"/>
                <w:szCs w:val="18"/>
              </w:rPr>
            </w:pPr>
            <w:r w:rsidRPr="004010FC">
              <w:rPr>
                <w:rFonts w:cstheme="minorHAnsi"/>
                <w:sz w:val="24"/>
                <w:szCs w:val="18"/>
              </w:rPr>
              <w:t>pozadina i boja teksta pojačavaju čitljivost teksta</w:t>
            </w:r>
          </w:p>
          <w:p w:rsidR="00053C04" w:rsidRPr="004010FC" w:rsidRDefault="00053C04" w:rsidP="004010FC">
            <w:pPr>
              <w:pStyle w:val="Odlomakpopisa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4010FC">
              <w:rPr>
                <w:rFonts w:cstheme="minorHAnsi"/>
                <w:sz w:val="24"/>
                <w:szCs w:val="18"/>
              </w:rPr>
              <w:t>slike su dobro odabrane</w:t>
            </w:r>
          </w:p>
        </w:tc>
        <w:tc>
          <w:tcPr>
            <w:tcW w:w="709" w:type="dxa"/>
          </w:tcPr>
          <w:p w:rsidR="00053C04" w:rsidRDefault="00053C04" w:rsidP="003F6D0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3C04" w:rsidRDefault="00053C04" w:rsidP="003F6D0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130E6" w:rsidTr="003F6D0E">
        <w:tc>
          <w:tcPr>
            <w:tcW w:w="5807" w:type="dxa"/>
          </w:tcPr>
          <w:p w:rsidR="005130E6" w:rsidRDefault="00053C04" w:rsidP="003F6D0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Sve su riječi pravopisno točno napisane.</w:t>
            </w:r>
          </w:p>
        </w:tc>
        <w:tc>
          <w:tcPr>
            <w:tcW w:w="709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130E6" w:rsidRDefault="005130E6" w:rsidP="003F6D0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5130E6" w:rsidRDefault="005130E6" w:rsidP="005E5565">
      <w:pPr>
        <w:rPr>
          <w:sz w:val="24"/>
        </w:rPr>
      </w:pPr>
    </w:p>
    <w:p w:rsidR="005130E6" w:rsidRDefault="005130E6" w:rsidP="005E5565">
      <w:pPr>
        <w:rPr>
          <w:sz w:val="24"/>
        </w:rPr>
      </w:pPr>
    </w:p>
    <w:p w:rsidR="005130E6" w:rsidRDefault="005130E6" w:rsidP="005E5565">
      <w:pPr>
        <w:rPr>
          <w:sz w:val="24"/>
        </w:rPr>
      </w:pPr>
    </w:p>
    <w:p w:rsidR="005E5565" w:rsidRPr="008D7EEB" w:rsidRDefault="005E5565" w:rsidP="008D7EEB">
      <w:pPr>
        <w:ind w:left="360"/>
        <w:rPr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217976" w:rsidRDefault="00217976" w:rsidP="00FC4459">
      <w:pPr>
        <w:spacing w:line="276" w:lineRule="auto"/>
        <w:rPr>
          <w:b/>
          <w:sz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p w:rsidR="00FC4459" w:rsidRDefault="00FC4459" w:rsidP="009C1A62">
      <w:pPr>
        <w:spacing w:after="100" w:afterAutospacing="1"/>
        <w:rPr>
          <w:sz w:val="24"/>
          <w:szCs w:val="24"/>
        </w:rPr>
      </w:pPr>
    </w:p>
    <w:sectPr w:rsidR="00FC4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kolar-sans-lat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51EFE"/>
    <w:multiLevelType w:val="hybridMultilevel"/>
    <w:tmpl w:val="430CA2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87306"/>
    <w:multiLevelType w:val="hybridMultilevel"/>
    <w:tmpl w:val="13A066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E1DED"/>
    <w:multiLevelType w:val="hybridMultilevel"/>
    <w:tmpl w:val="7A6AAA8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05D59A5"/>
    <w:multiLevelType w:val="hybridMultilevel"/>
    <w:tmpl w:val="A344E8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E54D6"/>
    <w:multiLevelType w:val="hybridMultilevel"/>
    <w:tmpl w:val="B644D7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766F4"/>
    <w:multiLevelType w:val="hybridMultilevel"/>
    <w:tmpl w:val="32A67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24D5A"/>
    <w:multiLevelType w:val="hybridMultilevel"/>
    <w:tmpl w:val="74AEC7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A464BF"/>
    <w:multiLevelType w:val="hybridMultilevel"/>
    <w:tmpl w:val="6E4CBC72"/>
    <w:lvl w:ilvl="0" w:tplc="B444315E">
      <w:start w:val="29"/>
      <w:numFmt w:val="bullet"/>
      <w:lvlText w:val="-"/>
      <w:lvlJc w:val="left"/>
      <w:pPr>
        <w:ind w:left="360" w:hanging="360"/>
      </w:pPr>
      <w:rPr>
        <w:rFonts w:ascii="Candara" w:eastAsia="Times New Roman" w:hAnsi="Candara" w:cs="Aria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C685D25"/>
    <w:multiLevelType w:val="hybridMultilevel"/>
    <w:tmpl w:val="1CA41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7D2FD3"/>
    <w:multiLevelType w:val="hybridMultilevel"/>
    <w:tmpl w:val="1D1E50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42C37"/>
    <w:multiLevelType w:val="hybridMultilevel"/>
    <w:tmpl w:val="CF6E382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EC71007"/>
    <w:multiLevelType w:val="hybridMultilevel"/>
    <w:tmpl w:val="39D052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4"/>
  </w:num>
  <w:num w:numId="5">
    <w:abstractNumId w:val="10"/>
  </w:num>
  <w:num w:numId="6">
    <w:abstractNumId w:val="6"/>
  </w:num>
  <w:num w:numId="7">
    <w:abstractNumId w:val="12"/>
  </w:num>
  <w:num w:numId="8">
    <w:abstractNumId w:val="9"/>
  </w:num>
  <w:num w:numId="9">
    <w:abstractNumId w:val="5"/>
  </w:num>
  <w:num w:numId="10">
    <w:abstractNumId w:val="0"/>
  </w:num>
  <w:num w:numId="11">
    <w:abstractNumId w:val="2"/>
  </w:num>
  <w:num w:numId="12">
    <w:abstractNumId w:val="1"/>
  </w:num>
  <w:num w:numId="13">
    <w:abstractNumId w:val="14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A62"/>
    <w:rsid w:val="00053C04"/>
    <w:rsid w:val="000E1516"/>
    <w:rsid w:val="001B0EC0"/>
    <w:rsid w:val="001E6CBB"/>
    <w:rsid w:val="00217976"/>
    <w:rsid w:val="002D225B"/>
    <w:rsid w:val="003776E7"/>
    <w:rsid w:val="004010FC"/>
    <w:rsid w:val="005130E6"/>
    <w:rsid w:val="005D74A7"/>
    <w:rsid w:val="005E5565"/>
    <w:rsid w:val="00616CD3"/>
    <w:rsid w:val="006345D9"/>
    <w:rsid w:val="006E589C"/>
    <w:rsid w:val="00726631"/>
    <w:rsid w:val="0078020D"/>
    <w:rsid w:val="007C2FBC"/>
    <w:rsid w:val="007F06CB"/>
    <w:rsid w:val="00834ED5"/>
    <w:rsid w:val="008A393B"/>
    <w:rsid w:val="008D7EEB"/>
    <w:rsid w:val="00901D34"/>
    <w:rsid w:val="0099114A"/>
    <w:rsid w:val="009C1A62"/>
    <w:rsid w:val="009D6CBD"/>
    <w:rsid w:val="00B25E81"/>
    <w:rsid w:val="00BA7615"/>
    <w:rsid w:val="00BF64CD"/>
    <w:rsid w:val="00D02661"/>
    <w:rsid w:val="00D04EB8"/>
    <w:rsid w:val="00D34EA3"/>
    <w:rsid w:val="00DA6421"/>
    <w:rsid w:val="00E80BB6"/>
    <w:rsid w:val="00EC145A"/>
    <w:rsid w:val="00F92896"/>
    <w:rsid w:val="00FA78CD"/>
    <w:rsid w:val="00FC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E2479-39B2-4C74-9C14-D01E3B26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45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C1A62"/>
    <w:rPr>
      <w:color w:val="0000FF"/>
      <w:u w:val="single"/>
    </w:rPr>
  </w:style>
  <w:style w:type="paragraph" w:styleId="Bezproreda">
    <w:name w:val="No Spacing"/>
    <w:uiPriority w:val="1"/>
    <w:qFormat/>
    <w:rsid w:val="009C1A62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9C1A62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EC145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EC145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EC145A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C1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C145A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217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5E55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49/317/207" TargetMode="External"/><Relationship Id="rId18" Type="http://schemas.openxmlformats.org/officeDocument/2006/relationships/hyperlink" Target="http://radio.hrt.hr/emisija/hrvatski-nas-svagdasnji/187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openxmlformats.org/officeDocument/2006/relationships/hyperlink" Target="https://www.zagrebacki.hr/2017/09/06/los-jezik-elektronicki-mediji-ugrozavaju-buducnost-hrvatskoga-jezika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adio.hrt.hr/prvi-program/emisija/jezik-i-predrasude/138/" TargetMode="External"/><Relationship Id="rId20" Type="http://schemas.openxmlformats.org/officeDocument/2006/relationships/hyperlink" Target="https://hrtprikazuje.hrt.hr/176630/navrh-jezika-2&#382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49/255/377" TargetMode="External"/><Relationship Id="rId24" Type="http://schemas.openxmlformats.org/officeDocument/2006/relationships/hyperlink" Target="https://www.e-sfera.hr/dodatni-digitalni-sadrzaji/36b0bdc1-63c4-4785-80f7-5741de6448a8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e-sfera.hr/dodatni-digitalni-sadrzaji/36b0bdc1-63c4-4785-80f7-5741de6448a8/" TargetMode="External"/><Relationship Id="rId10" Type="http://schemas.openxmlformats.org/officeDocument/2006/relationships/hyperlink" Target="http://hjp.znanje.hr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zagrebacki.hr/2017/09/06/los-jezik-elektronicki-mediji-ugrozavaju-buducnost-hrvatskoga-jezika/" TargetMode="External"/><Relationship Id="rId22" Type="http://schemas.openxmlformats.org/officeDocument/2006/relationships/hyperlink" Target="https://www.hrt.hr/359665/organizacija/nova-emisija-o-jezikoslovlju-na-trecemu-programu-hrvatske-televizij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7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Ida Petto</cp:lastModifiedBy>
  <cp:revision>6</cp:revision>
  <dcterms:created xsi:type="dcterms:W3CDTF">2020-04-07T16:38:00Z</dcterms:created>
  <dcterms:modified xsi:type="dcterms:W3CDTF">2020-04-24T19:17:00Z</dcterms:modified>
</cp:coreProperties>
</file>